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9779B8" w14:textId="0EE18DA8" w:rsidR="0047794A" w:rsidRPr="00AB6701" w:rsidRDefault="007746FD" w:rsidP="00AB6701">
      <w:r>
        <w:rPr>
          <w:noProof/>
        </w:rPr>
        <mc:AlternateContent>
          <mc:Choice Requires="wps">
            <w:drawing>
              <wp:anchor distT="0" distB="0" distL="114300" distR="114300" simplePos="0" relativeHeight="251668480" behindDoc="1" locked="0" layoutInCell="1" allowOverlap="1" wp14:anchorId="3D159101" wp14:editId="3E72F720">
                <wp:simplePos x="0" y="0"/>
                <wp:positionH relativeFrom="column">
                  <wp:posOffset>1461770</wp:posOffset>
                </wp:positionH>
                <wp:positionV relativeFrom="paragraph">
                  <wp:posOffset>6217285</wp:posOffset>
                </wp:positionV>
                <wp:extent cx="7410450" cy="365125"/>
                <wp:effectExtent l="19050" t="19050" r="19050" b="15875"/>
                <wp:wrapThrough wrapText="bothSides">
                  <wp:wrapPolygon edited="0">
                    <wp:start x="-56" y="-1127"/>
                    <wp:lineTo x="-56" y="21412"/>
                    <wp:lineTo x="21600" y="21412"/>
                    <wp:lineTo x="21600" y="-1127"/>
                    <wp:lineTo x="-56" y="-1127"/>
                  </wp:wrapPolygon>
                </wp:wrapThrough>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10450" cy="365125"/>
                        </a:xfrm>
                        <a:prstGeom prst="rect">
                          <a:avLst/>
                        </a:prstGeom>
                        <a:solidFill>
                          <a:srgbClr val="FFFFFF"/>
                        </a:solidFill>
                        <a:ln w="28575">
                          <a:solidFill>
                            <a:srgbClr val="0070C0"/>
                          </a:solidFill>
                          <a:miter lim="800000"/>
                          <a:headEnd/>
                          <a:tailEnd/>
                        </a:ln>
                      </wps:spPr>
                      <wps:txbx>
                        <w:txbxContent>
                          <w:p w14:paraId="0E1AA3BC" w14:textId="59C3FD2E" w:rsidR="001F4E3C" w:rsidRDefault="0047794A" w:rsidP="00AB6701">
                            <w:pPr>
                              <w:spacing w:after="0"/>
                              <w:rPr>
                                <w:b/>
                              </w:rPr>
                            </w:pPr>
                            <w:r w:rsidRPr="001F4E3C">
                              <w:rPr>
                                <w:b/>
                              </w:rPr>
                              <w:t>“</w:t>
                            </w:r>
                            <w:r w:rsidRPr="001F4E3C">
                              <w:rPr>
                                <w:b/>
                                <w:i/>
                              </w:rPr>
                              <w:t>We would like to close the session with asking each of you to share a take-away-point you will use in your future.</w:t>
                            </w:r>
                            <w:r w:rsidR="00F2193B" w:rsidRPr="001F4E3C">
                              <w:rPr>
                                <w:b/>
                                <w:i/>
                              </w:rPr>
                              <w:t xml:space="preserve"> </w:t>
                            </w:r>
                          </w:p>
                          <w:p w14:paraId="70886FCE" w14:textId="77777777" w:rsidR="001D0AC5" w:rsidRPr="001D0AC5" w:rsidRDefault="001D0AC5" w:rsidP="001D0AC5">
                            <w:pPr>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D159101" id="_x0000_t202" coordsize="21600,21600" o:spt="202" path="m,l,21600r21600,l21600,xe">
                <v:stroke joinstyle="miter"/>
                <v:path gradientshapeok="t" o:connecttype="rect"/>
              </v:shapetype>
              <v:shape id="Text Box 2" o:spid="_x0000_s1026" type="#_x0000_t202" style="position:absolute;margin-left:115.1pt;margin-top:489.55pt;width:583.5pt;height:28.7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" strokecolor="#0070c0" strokeweight="2.25pt">
                <v:textbox>
                  <w:txbxContent>
                    <w:p w14:paraId="0E1AA3BC" w14:textId="59C3FD2E" w:rsidR="001F4E3C" w:rsidRDefault="0047794A" w:rsidP="00AB6701">
                      <w:pPr>
                        <w:spacing w:after="0"/>
                        <w:rPr>
                          <w:b/>
                        </w:rPr>
                      </w:pPr>
                      <w:r w:rsidRPr="001F4E3C">
                        <w:rPr>
                          <w:b/>
                        </w:rPr>
                        <w:t>“</w:t>
                      </w:r>
                      <w:r w:rsidRPr="001F4E3C">
                        <w:rPr>
                          <w:b/>
                          <w:i/>
                        </w:rPr>
                        <w:t>We would like to close the session with asking each of you to share a take-away-point you will use in your future.</w:t>
                      </w:r>
                      <w:r w:rsidR="00F2193B" w:rsidRPr="001F4E3C">
                        <w:rPr>
                          <w:b/>
                          <w:i/>
                        </w:rPr>
                        <w:t xml:space="preserve"> </w:t>
                      </w:r>
                    </w:p>
                    <w:p w14:paraId="70886FCE" w14:textId="77777777" w:rsidR="001D0AC5" w:rsidRPr="001D0AC5" w:rsidRDefault="001D0AC5" w:rsidP="001D0AC5">
                      <w:pPr>
                        <w:rPr>
                          <w:b/>
                        </w:rPr>
                      </w:pPr>
                    </w:p>
                  </w:txbxContent>
                </v:textbox>
                <w10:wrap type="through"/>
              </v:shape>
            </w:pict>
          </mc:Fallback>
        </mc:AlternateContent>
      </w:r>
      <w:r>
        <w:rPr>
          <w:noProof/>
        </w:rPr>
        <mc:AlternateContent>
          <mc:Choice Requires="wps">
            <w:drawing>
              <wp:anchor distT="0" distB="0" distL="114300" distR="114300" simplePos="0" relativeHeight="251664384" behindDoc="1" locked="0" layoutInCell="1" allowOverlap="1" wp14:anchorId="7344438B" wp14:editId="7E6B26A4">
                <wp:simplePos x="0" y="0"/>
                <wp:positionH relativeFrom="margin">
                  <wp:posOffset>1447800</wp:posOffset>
                </wp:positionH>
                <wp:positionV relativeFrom="margin">
                  <wp:posOffset>2324735</wp:posOffset>
                </wp:positionV>
                <wp:extent cx="7410450" cy="3819525"/>
                <wp:effectExtent l="19050" t="19050" r="19050" b="2857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10450" cy="3819525"/>
                        </a:xfrm>
                        <a:prstGeom prst="rect">
                          <a:avLst/>
                        </a:prstGeom>
                        <a:solidFill>
                          <a:srgbClr val="FFFFFF"/>
                        </a:solidFill>
                        <a:ln w="28575">
                          <a:solidFill>
                            <a:srgbClr val="0070C0"/>
                          </a:solidFill>
                          <a:miter lim="800000"/>
                          <a:headEnd/>
                          <a:tailEnd/>
                        </a:ln>
                      </wps:spPr>
                      <wps:txbx>
                        <w:txbxContent>
                          <w:p w14:paraId="29276CE2" w14:textId="145649AE" w:rsidR="000971BB" w:rsidRDefault="00AB6701" w:rsidP="00AB6701">
                            <w:pPr>
                              <w:spacing w:after="0"/>
                              <w:rPr>
                                <w:szCs w:val="24"/>
                              </w:rPr>
                            </w:pPr>
                            <w:r>
                              <w:rPr>
                                <w:szCs w:val="24"/>
                              </w:rPr>
                              <w:t xml:space="preserve">Case </w:t>
                            </w:r>
                            <w:r w:rsidR="00E542AF">
                              <w:rPr>
                                <w:szCs w:val="24"/>
                              </w:rPr>
                              <w:t>3</w:t>
                            </w:r>
                            <w:r>
                              <w:rPr>
                                <w:szCs w:val="24"/>
                              </w:rPr>
                              <w:t xml:space="preserve"> </w:t>
                            </w:r>
                            <w:r w:rsidR="001D0AC5">
                              <w:rPr>
                                <w:szCs w:val="24"/>
                              </w:rPr>
                              <w:t xml:space="preserve">Simulation Objectives: </w:t>
                            </w:r>
                          </w:p>
                          <w:p w14:paraId="27669AD9" w14:textId="046EEB2A" w:rsidR="00A86D85" w:rsidRPr="00A86D85" w:rsidRDefault="004A3357" w:rsidP="00A86D85">
                            <w:pPr>
                              <w:spacing w:after="0"/>
                              <w:rPr>
                                <w:i/>
                                <w:sz w:val="20"/>
                              </w:rPr>
                            </w:pPr>
                            <w:r w:rsidRPr="004A3357">
                              <w:rPr>
                                <w:i/>
                                <w:sz w:val="20"/>
                              </w:rPr>
                              <w:t>1.</w:t>
                            </w:r>
                            <w:r>
                              <w:rPr>
                                <w:i/>
                                <w:sz w:val="20"/>
                              </w:rPr>
                              <w:t xml:space="preserve"> </w:t>
                            </w:r>
                            <w:r w:rsidR="00A86D85" w:rsidRPr="00A86D85">
                              <w:rPr>
                                <w:i/>
                                <w:sz w:val="20"/>
                              </w:rPr>
                              <w:t>Describe how microaggressions rooted in ableism can affect the care of complex care patients.</w:t>
                            </w:r>
                          </w:p>
                          <w:p w14:paraId="264F48F5" w14:textId="77CE7627" w:rsidR="00A86D85" w:rsidRPr="00A86D85" w:rsidRDefault="00A86D85" w:rsidP="00A86D85">
                            <w:pPr>
                              <w:spacing w:after="0"/>
                              <w:rPr>
                                <w:i/>
                                <w:sz w:val="20"/>
                              </w:rPr>
                            </w:pPr>
                            <w:r w:rsidRPr="00A86D85">
                              <w:rPr>
                                <w:i/>
                                <w:sz w:val="20"/>
                              </w:rPr>
                              <w:t>2.</w:t>
                            </w:r>
                            <w:r>
                              <w:rPr>
                                <w:i/>
                                <w:sz w:val="20"/>
                              </w:rPr>
                              <w:t xml:space="preserve"> </w:t>
                            </w:r>
                            <w:r w:rsidRPr="00A86D85">
                              <w:rPr>
                                <w:i/>
                                <w:sz w:val="20"/>
                              </w:rPr>
                              <w:t>Describe how microaggressions related to race and stereotypes of family can impact the therapeutic relationship.</w:t>
                            </w:r>
                          </w:p>
                          <w:p w14:paraId="558B4C49" w14:textId="77777777" w:rsidR="00A86D85" w:rsidRDefault="00A86D85" w:rsidP="00A86D85">
                            <w:pPr>
                              <w:spacing w:after="0"/>
                              <w:rPr>
                                <w:i/>
                                <w:sz w:val="20"/>
                              </w:rPr>
                            </w:pPr>
                            <w:r w:rsidRPr="00A86D85">
                              <w:rPr>
                                <w:i/>
                                <w:sz w:val="20"/>
                              </w:rPr>
                              <w:t>3.</w:t>
                            </w:r>
                            <w:r>
                              <w:rPr>
                                <w:i/>
                                <w:sz w:val="20"/>
                              </w:rPr>
                              <w:t xml:space="preserve"> </w:t>
                            </w:r>
                            <w:r w:rsidRPr="00A86D85">
                              <w:rPr>
                                <w:i/>
                                <w:sz w:val="20"/>
                              </w:rPr>
                              <w:t xml:space="preserve">Demonstrate one strategy to address a microaggression with a peer, </w:t>
                            </w:r>
                            <w:proofErr w:type="gramStart"/>
                            <w:r w:rsidRPr="00A86D85">
                              <w:rPr>
                                <w:i/>
                                <w:sz w:val="20"/>
                              </w:rPr>
                              <w:t>taking into account</w:t>
                            </w:r>
                            <w:proofErr w:type="gramEnd"/>
                            <w:r w:rsidRPr="00A86D85">
                              <w:rPr>
                                <w:i/>
                                <w:sz w:val="20"/>
                              </w:rPr>
                              <w:t xml:space="preserve"> the nature of an ongoing professional</w:t>
                            </w:r>
                            <w:r>
                              <w:rPr>
                                <w:i/>
                                <w:sz w:val="20"/>
                              </w:rPr>
                              <w:t xml:space="preserve"> </w:t>
                            </w:r>
                            <w:r w:rsidRPr="00A86D85">
                              <w:rPr>
                                <w:i/>
                                <w:sz w:val="20"/>
                              </w:rPr>
                              <w:t>relationship.</w:t>
                            </w:r>
                          </w:p>
                          <w:p w14:paraId="0256D706" w14:textId="20BB8934" w:rsidR="00AB6701" w:rsidRDefault="00A86D85" w:rsidP="00A86D85">
                            <w:pPr>
                              <w:spacing w:after="0"/>
                              <w:rPr>
                                <w:bCs/>
                                <w:iCs/>
                              </w:rPr>
                            </w:pPr>
                            <w:r>
                              <w:rPr>
                                <w:i/>
                                <w:sz w:val="20"/>
                              </w:rPr>
                              <w:t xml:space="preserve"> </w:t>
                            </w:r>
                            <w:r w:rsidR="00AB6701">
                              <w:rPr>
                                <w:bCs/>
                                <w:iCs/>
                              </w:rPr>
                              <w:t>Discussion Questions</w:t>
                            </w:r>
                            <w:r w:rsidR="005669E3">
                              <w:rPr>
                                <w:bCs/>
                                <w:iCs/>
                              </w:rPr>
                              <w:t>:</w:t>
                            </w:r>
                          </w:p>
                          <w:p w14:paraId="3AE3F33D" w14:textId="351B7689" w:rsidR="00A86D85" w:rsidRPr="00A86D85" w:rsidRDefault="00A86D85" w:rsidP="00A86D85">
                            <w:pPr>
                              <w:pStyle w:val="ListParagraph"/>
                              <w:numPr>
                                <w:ilvl w:val="0"/>
                                <w:numId w:val="43"/>
                              </w:numPr>
                              <w:spacing w:after="0"/>
                              <w:rPr>
                                <w:b/>
                                <w:i/>
                              </w:rPr>
                            </w:pPr>
                            <w:r w:rsidRPr="00A86D85">
                              <w:rPr>
                                <w:b/>
                                <w:i/>
                              </w:rPr>
                              <w:t>What did you</w:t>
                            </w:r>
                            <w:r>
                              <w:rPr>
                                <w:b/>
                                <w:i/>
                              </w:rPr>
                              <w:t xml:space="preserve"> feel went well with your interaction</w:t>
                            </w:r>
                            <w:r w:rsidRPr="00A86D85">
                              <w:rPr>
                                <w:b/>
                                <w:i/>
                              </w:rPr>
                              <w:t xml:space="preserve">? What might you change for next time?   </w:t>
                            </w:r>
                          </w:p>
                          <w:p w14:paraId="55F73BDB" w14:textId="05844BCD" w:rsidR="00A86D85" w:rsidRPr="00A86D85" w:rsidRDefault="00A86D85" w:rsidP="00A86D85">
                            <w:pPr>
                              <w:pStyle w:val="ListParagraph"/>
                              <w:numPr>
                                <w:ilvl w:val="0"/>
                                <w:numId w:val="43"/>
                              </w:numPr>
                              <w:spacing w:after="0"/>
                              <w:rPr>
                                <w:b/>
                                <w:i/>
                              </w:rPr>
                            </w:pPr>
                            <w:r w:rsidRPr="00A86D85">
                              <w:rPr>
                                <w:b/>
                                <w:i/>
                              </w:rPr>
                              <w:t xml:space="preserve">How did it feel to have a discussion that did not have a satisfying conclusion, or a “moment or enlightenment” from the </w:t>
                            </w:r>
                            <w:proofErr w:type="spellStart"/>
                            <w:r w:rsidRPr="00A86D85">
                              <w:rPr>
                                <w:b/>
                                <w:i/>
                              </w:rPr>
                              <w:t>microaggressor</w:t>
                            </w:r>
                            <w:proofErr w:type="spellEnd"/>
                            <w:r w:rsidRPr="00A86D85">
                              <w:rPr>
                                <w:b/>
                                <w:i/>
                              </w:rPr>
                              <w:t>.  Does this feel realistic?  Why is it still important to interrupt the microaggression? (</w:t>
                            </w:r>
                            <w:proofErr w:type="gramStart"/>
                            <w:r w:rsidRPr="00A86D85">
                              <w:rPr>
                                <w:b/>
                                <w:i/>
                              </w:rPr>
                              <w:t>may</w:t>
                            </w:r>
                            <w:proofErr w:type="gramEnd"/>
                            <w:r w:rsidRPr="00A86D85">
                              <w:rPr>
                                <w:b/>
                                <w:i/>
                              </w:rPr>
                              <w:t xml:space="preserve"> want to highlight that when we interrupt a microaggression, we do not always get to ‘see’ the learning or reflection that happens.  Sometimes the self-reflection comes later, or this serves as a tiny moment that may cumulatively change behaviors/attitudes over time.  Some people may not reflect more later or change their attitudes, but that does not mean we shouldn’t interrupt the behavior. </w:t>
                            </w:r>
                          </w:p>
                          <w:p w14:paraId="08C03274" w14:textId="28298C4D" w:rsidR="00A86D85" w:rsidRPr="00A86D85" w:rsidRDefault="00A86D85" w:rsidP="00A86D85">
                            <w:pPr>
                              <w:pStyle w:val="ListParagraph"/>
                              <w:numPr>
                                <w:ilvl w:val="0"/>
                                <w:numId w:val="43"/>
                              </w:numPr>
                              <w:spacing w:after="0"/>
                              <w:rPr>
                                <w:b/>
                                <w:i/>
                              </w:rPr>
                            </w:pPr>
                            <w:r w:rsidRPr="00A86D85">
                              <w:rPr>
                                <w:b/>
                                <w:i/>
                              </w:rPr>
                              <w:t xml:space="preserve">What are other possible strategies?   </w:t>
                            </w:r>
                          </w:p>
                          <w:p w14:paraId="505C4336" w14:textId="38E33530" w:rsidR="00A86D85" w:rsidRPr="00A86D85" w:rsidRDefault="00A86D85" w:rsidP="00A86D85">
                            <w:pPr>
                              <w:pStyle w:val="ListParagraph"/>
                              <w:numPr>
                                <w:ilvl w:val="0"/>
                                <w:numId w:val="43"/>
                              </w:numPr>
                              <w:spacing w:after="0"/>
                              <w:rPr>
                                <w:b/>
                                <w:i/>
                              </w:rPr>
                            </w:pPr>
                            <w:r w:rsidRPr="00A86D85">
                              <w:rPr>
                                <w:b/>
                                <w:i/>
                              </w:rPr>
                              <w:t xml:space="preserve">What assumptions were made by the consultant?   </w:t>
                            </w:r>
                          </w:p>
                          <w:p w14:paraId="7E8B5BDC" w14:textId="5B0639D0" w:rsidR="00A86D85" w:rsidRPr="00A86D85" w:rsidRDefault="00A86D85" w:rsidP="00A86D85">
                            <w:pPr>
                              <w:pStyle w:val="ListParagraph"/>
                              <w:numPr>
                                <w:ilvl w:val="0"/>
                                <w:numId w:val="43"/>
                              </w:numPr>
                              <w:spacing w:after="0"/>
                              <w:rPr>
                                <w:b/>
                                <w:i/>
                              </w:rPr>
                            </w:pPr>
                            <w:r w:rsidRPr="00A86D85">
                              <w:rPr>
                                <w:b/>
                                <w:i/>
                              </w:rPr>
                              <w:t xml:space="preserve">Discuss trope of the “angry Black woman”. Do residents have familiarity with this trope?   </w:t>
                            </w:r>
                          </w:p>
                          <w:p w14:paraId="435000AE" w14:textId="1CBB3178" w:rsidR="00A86D85" w:rsidRPr="00A86D85" w:rsidRDefault="00A86D85" w:rsidP="00A86D85">
                            <w:pPr>
                              <w:pStyle w:val="ListParagraph"/>
                              <w:numPr>
                                <w:ilvl w:val="0"/>
                                <w:numId w:val="43"/>
                              </w:numPr>
                              <w:spacing w:after="0"/>
                              <w:rPr>
                                <w:b/>
                                <w:i/>
                              </w:rPr>
                            </w:pPr>
                            <w:r w:rsidRPr="00A86D85">
                              <w:rPr>
                                <w:b/>
                                <w:i/>
                              </w:rPr>
                              <w:t xml:space="preserve">What about how it plays out in the clinical context?  </w:t>
                            </w:r>
                          </w:p>
                          <w:p w14:paraId="6F36F37E" w14:textId="54ABCC55" w:rsidR="00A86D85" w:rsidRPr="00A86D85" w:rsidRDefault="00A86D85" w:rsidP="00A86D85">
                            <w:pPr>
                              <w:pStyle w:val="ListParagraph"/>
                              <w:numPr>
                                <w:ilvl w:val="0"/>
                                <w:numId w:val="43"/>
                              </w:numPr>
                              <w:spacing w:after="0"/>
                              <w:rPr>
                                <w:b/>
                                <w:i/>
                              </w:rPr>
                            </w:pPr>
                            <w:r w:rsidRPr="00A86D85">
                              <w:rPr>
                                <w:b/>
                                <w:i/>
                              </w:rPr>
                              <w:t xml:space="preserve">“Angry Black woman” vs effective advocate for her child   </w:t>
                            </w:r>
                          </w:p>
                          <w:p w14:paraId="040A3265" w14:textId="414284A6" w:rsidR="005669E3" w:rsidRPr="007746FD" w:rsidRDefault="00A86D85" w:rsidP="007746FD">
                            <w:pPr>
                              <w:pStyle w:val="ListParagraph"/>
                              <w:numPr>
                                <w:ilvl w:val="0"/>
                                <w:numId w:val="43"/>
                              </w:numPr>
                              <w:spacing w:after="0"/>
                              <w:rPr>
                                <w:b/>
                                <w:i/>
                              </w:rPr>
                            </w:pPr>
                            <w:r w:rsidRPr="00A86D85">
                              <w:rPr>
                                <w:b/>
                                <w:i/>
                              </w:rPr>
                              <w:t xml:space="preserve">How might this have played out differently if this were a White family?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44438B" id="_x0000_s1027" type="#_x0000_t202" style="position:absolute;margin-left:114pt;margin-top:183.05pt;width:583.5pt;height:300.75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" strokecolor="#0070c0" strokeweight="2.25pt">
                <v:textbox>
                  <w:txbxContent>
                    <w:p w14:paraId="29276CE2" w14:textId="145649AE" w:rsidR="000971BB" w:rsidRDefault="00AB6701" w:rsidP="00AB6701">
                      <w:pPr>
                        <w:spacing w:after="0"/>
                        <w:rPr>
                          <w:szCs w:val="24"/>
                        </w:rPr>
                      </w:pPr>
                      <w:r>
                        <w:rPr>
                          <w:szCs w:val="24"/>
                        </w:rPr>
                        <w:t xml:space="preserve">Case </w:t>
                      </w:r>
                      <w:r w:rsidR="00E542AF">
                        <w:rPr>
                          <w:szCs w:val="24"/>
                        </w:rPr>
                        <w:t>3</w:t>
                      </w:r>
                      <w:r>
                        <w:rPr>
                          <w:szCs w:val="24"/>
                        </w:rPr>
                        <w:t xml:space="preserve"> </w:t>
                      </w:r>
                      <w:r w:rsidR="001D0AC5">
                        <w:rPr>
                          <w:szCs w:val="24"/>
                        </w:rPr>
                        <w:t xml:space="preserve">Simulation Objectives: </w:t>
                      </w:r>
                    </w:p>
                    <w:p w14:paraId="27669AD9" w14:textId="046EEB2A" w:rsidR="00A86D85" w:rsidRPr="00A86D85" w:rsidRDefault="004A3357" w:rsidP="00A86D85">
                      <w:pPr>
                        <w:spacing w:after="0"/>
                        <w:rPr>
                          <w:i/>
                          <w:sz w:val="20"/>
                        </w:rPr>
                      </w:pPr>
                      <w:r w:rsidRPr="004A3357">
                        <w:rPr>
                          <w:i/>
                          <w:sz w:val="20"/>
                        </w:rPr>
                        <w:t>1.</w:t>
                      </w:r>
                      <w:r>
                        <w:rPr>
                          <w:i/>
                          <w:sz w:val="20"/>
                        </w:rPr>
                        <w:t xml:space="preserve"> </w:t>
                      </w:r>
                      <w:r w:rsidR="00A86D85" w:rsidRPr="00A86D85">
                        <w:rPr>
                          <w:i/>
                          <w:sz w:val="20"/>
                        </w:rPr>
                        <w:t>Describe how microaggressions rooted in ableism can affect the care of complex care patients.</w:t>
                      </w:r>
                    </w:p>
                    <w:p w14:paraId="264F48F5" w14:textId="77CE7627" w:rsidR="00A86D85" w:rsidRPr="00A86D85" w:rsidRDefault="00A86D85" w:rsidP="00A86D85">
                      <w:pPr>
                        <w:spacing w:after="0"/>
                        <w:rPr>
                          <w:i/>
                          <w:sz w:val="20"/>
                        </w:rPr>
                      </w:pPr>
                      <w:r w:rsidRPr="00A86D85">
                        <w:rPr>
                          <w:i/>
                          <w:sz w:val="20"/>
                        </w:rPr>
                        <w:t>2.</w:t>
                      </w:r>
                      <w:r>
                        <w:rPr>
                          <w:i/>
                          <w:sz w:val="20"/>
                        </w:rPr>
                        <w:t xml:space="preserve"> </w:t>
                      </w:r>
                      <w:r w:rsidRPr="00A86D85">
                        <w:rPr>
                          <w:i/>
                          <w:sz w:val="20"/>
                        </w:rPr>
                        <w:t>Describe how microaggressions related to race and stereotypes of family can impact the therapeutic relationship.</w:t>
                      </w:r>
                    </w:p>
                    <w:p w14:paraId="558B4C49" w14:textId="77777777" w:rsidR="00A86D85" w:rsidRDefault="00A86D85" w:rsidP="00A86D85">
                      <w:pPr>
                        <w:spacing w:after="0"/>
                        <w:rPr>
                          <w:i/>
                          <w:sz w:val="20"/>
                        </w:rPr>
                      </w:pPr>
                      <w:r w:rsidRPr="00A86D85">
                        <w:rPr>
                          <w:i/>
                          <w:sz w:val="20"/>
                        </w:rPr>
                        <w:t>3.</w:t>
                      </w:r>
                      <w:r>
                        <w:rPr>
                          <w:i/>
                          <w:sz w:val="20"/>
                        </w:rPr>
                        <w:t xml:space="preserve"> </w:t>
                      </w:r>
                      <w:r w:rsidRPr="00A86D85">
                        <w:rPr>
                          <w:i/>
                          <w:sz w:val="20"/>
                        </w:rPr>
                        <w:t xml:space="preserve">Demonstrate one strategy to address a microaggression with a peer, </w:t>
                      </w:r>
                      <w:proofErr w:type="gramStart"/>
                      <w:r w:rsidRPr="00A86D85">
                        <w:rPr>
                          <w:i/>
                          <w:sz w:val="20"/>
                        </w:rPr>
                        <w:t>taking into account</w:t>
                      </w:r>
                      <w:proofErr w:type="gramEnd"/>
                      <w:r w:rsidRPr="00A86D85">
                        <w:rPr>
                          <w:i/>
                          <w:sz w:val="20"/>
                        </w:rPr>
                        <w:t xml:space="preserve"> the nature of an ongoing professional</w:t>
                      </w:r>
                      <w:r>
                        <w:rPr>
                          <w:i/>
                          <w:sz w:val="20"/>
                        </w:rPr>
                        <w:t xml:space="preserve"> </w:t>
                      </w:r>
                      <w:r w:rsidRPr="00A86D85">
                        <w:rPr>
                          <w:i/>
                          <w:sz w:val="20"/>
                        </w:rPr>
                        <w:t>relationship.</w:t>
                      </w:r>
                    </w:p>
                    <w:p w14:paraId="0256D706" w14:textId="20BB8934" w:rsidR="00AB6701" w:rsidRDefault="00A86D85" w:rsidP="00A86D85">
                      <w:pPr>
                        <w:spacing w:after="0"/>
                        <w:rPr>
                          <w:bCs/>
                          <w:iCs/>
                        </w:rPr>
                      </w:pPr>
                      <w:r>
                        <w:rPr>
                          <w:i/>
                          <w:sz w:val="20"/>
                        </w:rPr>
                        <w:t xml:space="preserve"> </w:t>
                      </w:r>
                      <w:r w:rsidR="00AB6701">
                        <w:rPr>
                          <w:bCs/>
                          <w:iCs/>
                        </w:rPr>
                        <w:t>Discussion Questions</w:t>
                      </w:r>
                      <w:r w:rsidR="005669E3">
                        <w:rPr>
                          <w:bCs/>
                          <w:iCs/>
                        </w:rPr>
                        <w:t>:</w:t>
                      </w:r>
                    </w:p>
                    <w:p w14:paraId="3AE3F33D" w14:textId="351B7689" w:rsidR="00A86D85" w:rsidRPr="00A86D85" w:rsidRDefault="00A86D85" w:rsidP="00A86D85">
                      <w:pPr>
                        <w:pStyle w:val="ListParagraph"/>
                        <w:numPr>
                          <w:ilvl w:val="0"/>
                          <w:numId w:val="43"/>
                        </w:numPr>
                        <w:spacing w:after="0"/>
                        <w:rPr>
                          <w:b/>
                          <w:i/>
                        </w:rPr>
                      </w:pPr>
                      <w:r w:rsidRPr="00A86D85">
                        <w:rPr>
                          <w:b/>
                          <w:i/>
                        </w:rPr>
                        <w:t>What did you</w:t>
                      </w:r>
                      <w:r>
                        <w:rPr>
                          <w:b/>
                          <w:i/>
                        </w:rPr>
                        <w:t xml:space="preserve"> feel went well with your interaction</w:t>
                      </w:r>
                      <w:r w:rsidRPr="00A86D85">
                        <w:rPr>
                          <w:b/>
                          <w:i/>
                        </w:rPr>
                        <w:t xml:space="preserve">? What might you change for next time?   </w:t>
                      </w:r>
                    </w:p>
                    <w:p w14:paraId="55F73BDB" w14:textId="05844BCD" w:rsidR="00A86D85" w:rsidRPr="00A86D85" w:rsidRDefault="00A86D85" w:rsidP="00A86D85">
                      <w:pPr>
                        <w:pStyle w:val="ListParagraph"/>
                        <w:numPr>
                          <w:ilvl w:val="0"/>
                          <w:numId w:val="43"/>
                        </w:numPr>
                        <w:spacing w:after="0"/>
                        <w:rPr>
                          <w:b/>
                          <w:i/>
                        </w:rPr>
                      </w:pPr>
                      <w:r w:rsidRPr="00A86D85">
                        <w:rPr>
                          <w:b/>
                          <w:i/>
                        </w:rPr>
                        <w:t xml:space="preserve">How did it feel to have a discussion that did not have a satisfying conclusion, or a “moment or enlightenment” from the </w:t>
                      </w:r>
                      <w:proofErr w:type="spellStart"/>
                      <w:r w:rsidRPr="00A86D85">
                        <w:rPr>
                          <w:b/>
                          <w:i/>
                        </w:rPr>
                        <w:t>microaggressor</w:t>
                      </w:r>
                      <w:proofErr w:type="spellEnd"/>
                      <w:r w:rsidRPr="00A86D85">
                        <w:rPr>
                          <w:b/>
                          <w:i/>
                        </w:rPr>
                        <w:t>.  Does this feel realistic?  Why is it still important to interrupt the microaggression? (</w:t>
                      </w:r>
                      <w:proofErr w:type="gramStart"/>
                      <w:r w:rsidRPr="00A86D85">
                        <w:rPr>
                          <w:b/>
                          <w:i/>
                        </w:rPr>
                        <w:t>may</w:t>
                      </w:r>
                      <w:proofErr w:type="gramEnd"/>
                      <w:r w:rsidRPr="00A86D85">
                        <w:rPr>
                          <w:b/>
                          <w:i/>
                        </w:rPr>
                        <w:t xml:space="preserve"> want to highlight that when we interrupt a microaggression, we do not always get to ‘see’ the learning or reflection that happens.  Sometimes the self-reflection comes later, or this serves as a tiny moment that may cumulatively change behaviors/attitudes over time.  Some people may not reflect more later or change their attitudes, but that does not mean we shouldn’t interrupt the behavior. </w:t>
                      </w:r>
                    </w:p>
                    <w:p w14:paraId="08C03274" w14:textId="28298C4D" w:rsidR="00A86D85" w:rsidRPr="00A86D85" w:rsidRDefault="00A86D85" w:rsidP="00A86D85">
                      <w:pPr>
                        <w:pStyle w:val="ListParagraph"/>
                        <w:numPr>
                          <w:ilvl w:val="0"/>
                          <w:numId w:val="43"/>
                        </w:numPr>
                        <w:spacing w:after="0"/>
                        <w:rPr>
                          <w:b/>
                          <w:i/>
                        </w:rPr>
                      </w:pPr>
                      <w:r w:rsidRPr="00A86D85">
                        <w:rPr>
                          <w:b/>
                          <w:i/>
                        </w:rPr>
                        <w:t xml:space="preserve">What are other possible strategies?   </w:t>
                      </w:r>
                    </w:p>
                    <w:p w14:paraId="505C4336" w14:textId="38E33530" w:rsidR="00A86D85" w:rsidRPr="00A86D85" w:rsidRDefault="00A86D85" w:rsidP="00A86D85">
                      <w:pPr>
                        <w:pStyle w:val="ListParagraph"/>
                        <w:numPr>
                          <w:ilvl w:val="0"/>
                          <w:numId w:val="43"/>
                        </w:numPr>
                        <w:spacing w:after="0"/>
                        <w:rPr>
                          <w:b/>
                          <w:i/>
                        </w:rPr>
                      </w:pPr>
                      <w:r w:rsidRPr="00A86D85">
                        <w:rPr>
                          <w:b/>
                          <w:i/>
                        </w:rPr>
                        <w:t xml:space="preserve">What assumptions were made by the consultant?   </w:t>
                      </w:r>
                    </w:p>
                    <w:p w14:paraId="7E8B5BDC" w14:textId="5B0639D0" w:rsidR="00A86D85" w:rsidRPr="00A86D85" w:rsidRDefault="00A86D85" w:rsidP="00A86D85">
                      <w:pPr>
                        <w:pStyle w:val="ListParagraph"/>
                        <w:numPr>
                          <w:ilvl w:val="0"/>
                          <w:numId w:val="43"/>
                        </w:numPr>
                        <w:spacing w:after="0"/>
                        <w:rPr>
                          <w:b/>
                          <w:i/>
                        </w:rPr>
                      </w:pPr>
                      <w:r w:rsidRPr="00A86D85">
                        <w:rPr>
                          <w:b/>
                          <w:i/>
                        </w:rPr>
                        <w:t xml:space="preserve">Discuss trope of the “angry Black woman”. Do residents have familiarity with this trope?   </w:t>
                      </w:r>
                    </w:p>
                    <w:p w14:paraId="435000AE" w14:textId="1CBB3178" w:rsidR="00A86D85" w:rsidRPr="00A86D85" w:rsidRDefault="00A86D85" w:rsidP="00A86D85">
                      <w:pPr>
                        <w:pStyle w:val="ListParagraph"/>
                        <w:numPr>
                          <w:ilvl w:val="0"/>
                          <w:numId w:val="43"/>
                        </w:numPr>
                        <w:spacing w:after="0"/>
                        <w:rPr>
                          <w:b/>
                          <w:i/>
                        </w:rPr>
                      </w:pPr>
                      <w:r w:rsidRPr="00A86D85">
                        <w:rPr>
                          <w:b/>
                          <w:i/>
                        </w:rPr>
                        <w:t xml:space="preserve">What about how it plays out in the clinical context?  </w:t>
                      </w:r>
                    </w:p>
                    <w:p w14:paraId="6F36F37E" w14:textId="54ABCC55" w:rsidR="00A86D85" w:rsidRPr="00A86D85" w:rsidRDefault="00A86D85" w:rsidP="00A86D85">
                      <w:pPr>
                        <w:pStyle w:val="ListParagraph"/>
                        <w:numPr>
                          <w:ilvl w:val="0"/>
                          <w:numId w:val="43"/>
                        </w:numPr>
                        <w:spacing w:after="0"/>
                        <w:rPr>
                          <w:b/>
                          <w:i/>
                        </w:rPr>
                      </w:pPr>
                      <w:r w:rsidRPr="00A86D85">
                        <w:rPr>
                          <w:b/>
                          <w:i/>
                        </w:rPr>
                        <w:t xml:space="preserve">“Angry Black woman” vs effective advocate for her child   </w:t>
                      </w:r>
                    </w:p>
                    <w:p w14:paraId="040A3265" w14:textId="414284A6" w:rsidR="005669E3" w:rsidRPr="007746FD" w:rsidRDefault="00A86D85" w:rsidP="007746FD">
                      <w:pPr>
                        <w:pStyle w:val="ListParagraph"/>
                        <w:numPr>
                          <w:ilvl w:val="0"/>
                          <w:numId w:val="43"/>
                        </w:numPr>
                        <w:spacing w:after="0"/>
                        <w:rPr>
                          <w:b/>
                          <w:i/>
                        </w:rPr>
                      </w:pPr>
                      <w:r w:rsidRPr="00A86D85">
                        <w:rPr>
                          <w:b/>
                          <w:i/>
                        </w:rPr>
                        <w:t xml:space="preserve">How might this have played out differently if this were a White family? </w:t>
                      </w:r>
                    </w:p>
                  </w:txbxContent>
                </v:textbox>
                <w10:wrap type="square" anchorx="margin" anchory="margin"/>
              </v:shape>
            </w:pict>
          </mc:Fallback>
        </mc:AlternateContent>
      </w:r>
      <w:r>
        <w:rPr>
          <w:noProof/>
        </w:rPr>
        <mc:AlternateContent>
          <mc:Choice Requires="wps">
            <w:drawing>
              <wp:anchor distT="0" distB="0" distL="114300" distR="114300" simplePos="0" relativeHeight="251706368" behindDoc="1" locked="0" layoutInCell="1" allowOverlap="1" wp14:anchorId="03454FBA" wp14:editId="7DD8EE95">
                <wp:simplePos x="0" y="0"/>
                <wp:positionH relativeFrom="margin">
                  <wp:posOffset>1457325</wp:posOffset>
                </wp:positionH>
                <wp:positionV relativeFrom="margin">
                  <wp:posOffset>1772285</wp:posOffset>
                </wp:positionV>
                <wp:extent cx="7400925" cy="504825"/>
                <wp:effectExtent l="19050" t="19050" r="28575" b="28575"/>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00925" cy="504825"/>
                        </a:xfrm>
                        <a:prstGeom prst="rect">
                          <a:avLst/>
                        </a:prstGeom>
                        <a:solidFill>
                          <a:srgbClr val="FFFFFF"/>
                        </a:solidFill>
                        <a:ln w="28575">
                          <a:solidFill>
                            <a:srgbClr val="0070C0"/>
                          </a:solidFill>
                          <a:miter lim="800000"/>
                          <a:headEnd/>
                          <a:tailEnd/>
                        </a:ln>
                      </wps:spPr>
                      <wps:txbx>
                        <w:txbxContent>
                          <w:p w14:paraId="42260A6A" w14:textId="17EF49DE" w:rsidR="00CB46AC" w:rsidRPr="00CB46AC" w:rsidRDefault="00CB46AC" w:rsidP="00CB46AC">
                            <w:pPr>
                              <w:spacing w:after="0"/>
                              <w:rPr>
                                <w:b/>
                                <w:i/>
                                <w:sz w:val="20"/>
                              </w:rPr>
                            </w:pPr>
                            <w:r w:rsidRPr="00CB46AC">
                              <w:rPr>
                                <w:szCs w:val="24"/>
                              </w:rPr>
                              <w:t>“</w:t>
                            </w:r>
                            <w:r w:rsidRPr="00CB46AC">
                              <w:rPr>
                                <w:b/>
                                <w:i/>
                                <w:szCs w:val="24"/>
                              </w:rPr>
                              <w:t>To reflect and ensure we are all on the same page about the scenario, would someone mind sharing a brief synopsis of the scenario today?”</w:t>
                            </w:r>
                            <w:r w:rsidRPr="00CB46AC">
                              <w:rPr>
                                <w:b/>
                                <w:bCs/>
                                <w:i/>
                                <w:iCs/>
                              </w:rPr>
                              <w:t xml:space="preserve"> </w:t>
                            </w:r>
                          </w:p>
                          <w:p w14:paraId="2CF0775D" w14:textId="738CE224" w:rsidR="00CB46AC" w:rsidRPr="00CB46AC" w:rsidRDefault="00CB46AC" w:rsidP="00CB46AC">
                            <w:pPr>
                              <w:spacing w:after="0"/>
                              <w:rPr>
                                <w:b/>
                                <w:bCs/>
                                <w: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454FBA" id="_x0000_s1028" type="#_x0000_t202" style="position:absolute;margin-left:114.75pt;margin-top:139.55pt;width:582.75pt;height:39.75pt;z-index:-2516101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" strokecolor="#0070c0" strokeweight="2.25pt">
                <v:textbox>
                  <w:txbxContent>
                    <w:p w14:paraId="42260A6A" w14:textId="17EF49DE" w:rsidR="00CB46AC" w:rsidRPr="00CB46AC" w:rsidRDefault="00CB46AC" w:rsidP="00CB46AC">
                      <w:pPr>
                        <w:spacing w:after="0"/>
                        <w:rPr>
                          <w:b/>
                          <w:i/>
                          <w:sz w:val="20"/>
                        </w:rPr>
                      </w:pPr>
                      <w:r w:rsidRPr="00CB46AC">
                        <w:rPr>
                          <w:szCs w:val="24"/>
                        </w:rPr>
                        <w:t>“</w:t>
                      </w:r>
                      <w:r w:rsidRPr="00CB46AC">
                        <w:rPr>
                          <w:b/>
                          <w:i/>
                          <w:szCs w:val="24"/>
                        </w:rPr>
                        <w:t>To reflect and ensure we are all on the same page about the scenario, would someone mind sharing a brief synopsis of the scenario today?”</w:t>
                      </w:r>
                      <w:r w:rsidRPr="00CB46AC">
                        <w:rPr>
                          <w:b/>
                          <w:bCs/>
                          <w:i/>
                          <w:iCs/>
                        </w:rPr>
                        <w:t xml:space="preserve"> </w:t>
                      </w:r>
                    </w:p>
                    <w:p w14:paraId="2CF0775D" w14:textId="738CE224" w:rsidR="00CB46AC" w:rsidRPr="00CB46AC" w:rsidRDefault="00CB46AC" w:rsidP="00CB46AC">
                      <w:pPr>
                        <w:spacing w:after="0"/>
                        <w:rPr>
                          <w:b/>
                          <w:bCs/>
                          <w:i/>
                        </w:rPr>
                      </w:pPr>
                    </w:p>
                  </w:txbxContent>
                </v:textbox>
                <w10:wrap type="square" anchorx="margin" anchory="margin"/>
              </v:shape>
            </w:pict>
          </mc:Fallback>
        </mc:AlternateContent>
      </w:r>
      <w:r>
        <w:rPr>
          <w:noProof/>
        </w:rPr>
        <mc:AlternateContent>
          <mc:Choice Requires="wps">
            <w:drawing>
              <wp:anchor distT="0" distB="0" distL="114300" distR="114300" simplePos="0" relativeHeight="251703296" behindDoc="1" locked="0" layoutInCell="1" allowOverlap="1" wp14:anchorId="6B0D0573" wp14:editId="22F0DA6E">
                <wp:simplePos x="0" y="0"/>
                <wp:positionH relativeFrom="margin">
                  <wp:posOffset>1457325</wp:posOffset>
                </wp:positionH>
                <wp:positionV relativeFrom="margin">
                  <wp:posOffset>867410</wp:posOffset>
                </wp:positionV>
                <wp:extent cx="7400925" cy="847725"/>
                <wp:effectExtent l="19050" t="19050" r="28575" b="28575"/>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00925" cy="847725"/>
                        </a:xfrm>
                        <a:prstGeom prst="rect">
                          <a:avLst/>
                        </a:prstGeom>
                        <a:solidFill>
                          <a:srgbClr val="FFFFFF"/>
                        </a:solidFill>
                        <a:ln w="28575">
                          <a:solidFill>
                            <a:srgbClr val="0070C0"/>
                          </a:solidFill>
                          <a:miter lim="800000"/>
                          <a:headEnd/>
                          <a:tailEnd/>
                        </a:ln>
                      </wps:spPr>
                      <wps:txbx>
                        <w:txbxContent>
                          <w:p w14:paraId="6AE4AF14" w14:textId="4C436536" w:rsidR="007D20CF" w:rsidRPr="007D20CF" w:rsidRDefault="007D20CF" w:rsidP="00CB46AC">
                            <w:pPr>
                              <w:rPr>
                                <w:b/>
                                <w:i/>
                                <w:iCs/>
                              </w:rPr>
                            </w:pPr>
                            <w:r>
                              <w:rPr>
                                <w:b/>
                                <w:i/>
                                <w:iCs/>
                              </w:rPr>
                              <w:t xml:space="preserve">Simulation often invokes emotions in the participants.  In simulation, we like to address those emotions before discussing the specific aspects of the case. </w:t>
                            </w:r>
                          </w:p>
                          <w:p w14:paraId="513CCFD4" w14:textId="21DE5EB9" w:rsidR="00CB46AC" w:rsidRPr="007D20CF" w:rsidRDefault="00CB46AC" w:rsidP="00CB46AC">
                            <w:pPr>
                              <w:rPr>
                                <w:b/>
                              </w:rPr>
                            </w:pPr>
                            <w:r w:rsidRPr="00CB46AC">
                              <w:rPr>
                                <w:b/>
                                <w:bCs/>
                                <w:i/>
                              </w:rPr>
                              <w:t xml:space="preserve">I’d like to go around and have everyone tell me one word to describe how that simulation felt.” </w:t>
                            </w:r>
                          </w:p>
                          <w:p w14:paraId="598744AA" w14:textId="77777777" w:rsidR="00CB46AC" w:rsidRPr="00CB46AC" w:rsidRDefault="00CB46AC" w:rsidP="00CB46AC">
                            <w:pPr>
                              <w:rPr>
                                <w:i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0D0573" id="_x0000_s1029" type="#_x0000_t202" style="position:absolute;margin-left:114.75pt;margin-top:68.3pt;width:582.75pt;height:66.75pt;z-index:-25161318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" strokecolor="#0070c0" strokeweight="2.25pt">
                <v:textbox>
                  <w:txbxContent>
                    <w:p w14:paraId="6AE4AF14" w14:textId="4C436536" w:rsidR="007D20CF" w:rsidRPr="007D20CF" w:rsidRDefault="007D20CF" w:rsidP="00CB46AC">
                      <w:pPr>
                        <w:rPr>
                          <w:b/>
                          <w:i/>
                          <w:iCs/>
                        </w:rPr>
                      </w:pPr>
                      <w:r>
                        <w:rPr>
                          <w:b/>
                          <w:i/>
                          <w:iCs/>
                        </w:rPr>
                        <w:t xml:space="preserve">Simulation often invokes emotions in the participants.  In simulation, we like to address those emotions before discussing the specific aspects of the case. </w:t>
                      </w:r>
                    </w:p>
                    <w:p w14:paraId="513CCFD4" w14:textId="21DE5EB9" w:rsidR="00CB46AC" w:rsidRPr="007D20CF" w:rsidRDefault="00CB46AC" w:rsidP="00CB46AC">
                      <w:pPr>
                        <w:rPr>
                          <w:b/>
                        </w:rPr>
                      </w:pPr>
                      <w:r w:rsidRPr="00CB46AC">
                        <w:rPr>
                          <w:b/>
                          <w:bCs/>
                          <w:i/>
                        </w:rPr>
                        <w:t xml:space="preserve">I’d like to go around and have everyone tell me one word to describe how that simulation felt.” </w:t>
                      </w:r>
                    </w:p>
                    <w:p w14:paraId="598744AA" w14:textId="77777777" w:rsidR="00CB46AC" w:rsidRPr="00CB46AC" w:rsidRDefault="00CB46AC" w:rsidP="00CB46AC">
                      <w:pPr>
                        <w:rPr>
                          <w:iCs/>
                        </w:rPr>
                      </w:pPr>
                    </w:p>
                  </w:txbxContent>
                </v:textbox>
                <w10:wrap type="square" anchorx="margin" anchory="margin"/>
              </v:shape>
            </w:pict>
          </mc:Fallback>
        </mc:AlternateContent>
      </w:r>
      <w:r>
        <w:rPr>
          <w:noProof/>
        </w:rPr>
        <mc:AlternateContent>
          <mc:Choice Requires="wps">
            <w:drawing>
              <wp:anchor distT="0" distB="0" distL="114300" distR="114300" simplePos="0" relativeHeight="251662336" behindDoc="1" locked="0" layoutInCell="1" allowOverlap="1" wp14:anchorId="3BB3F59A" wp14:editId="7E0422B8">
                <wp:simplePos x="0" y="0"/>
                <wp:positionH relativeFrom="column">
                  <wp:posOffset>1457325</wp:posOffset>
                </wp:positionH>
                <wp:positionV relativeFrom="paragraph">
                  <wp:posOffset>181610</wp:posOffset>
                </wp:positionV>
                <wp:extent cx="7400925" cy="619125"/>
                <wp:effectExtent l="19050" t="19050" r="28575" b="28575"/>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00925" cy="619125"/>
                        </a:xfrm>
                        <a:prstGeom prst="rect">
                          <a:avLst/>
                        </a:prstGeom>
                        <a:solidFill>
                          <a:srgbClr val="FFFFFF"/>
                        </a:solidFill>
                        <a:ln w="28575">
                          <a:solidFill>
                            <a:srgbClr val="0070C0"/>
                          </a:solidFill>
                          <a:miter lim="800000"/>
                          <a:headEnd/>
                          <a:tailEnd/>
                        </a:ln>
                      </wps:spPr>
                      <wps:txbx>
                        <w:txbxContent>
                          <w:p w14:paraId="1706825E" w14:textId="14348835" w:rsidR="007D20CF" w:rsidRDefault="007D20CF" w:rsidP="00A03C6C">
                            <w:pPr>
                              <w:widowControl w:val="0"/>
                              <w:autoSpaceDE w:val="0"/>
                              <w:autoSpaceDN w:val="0"/>
                              <w:adjustRightInd w:val="0"/>
                              <w:spacing w:after="0" w:line="240" w:lineRule="auto"/>
                              <w:rPr>
                                <w:b/>
                                <w:i/>
                              </w:rPr>
                            </w:pPr>
                            <w:r>
                              <w:rPr>
                                <w:b/>
                                <w:i/>
                              </w:rPr>
                              <w:t xml:space="preserve">Before we start the debrief, I want to remind everyone of our simulation rules established during the </w:t>
                            </w:r>
                            <w:proofErr w:type="spellStart"/>
                            <w:r>
                              <w:rPr>
                                <w:b/>
                                <w:i/>
                              </w:rPr>
                              <w:t>prebrief</w:t>
                            </w:r>
                            <w:proofErr w:type="spellEnd"/>
                            <w:r>
                              <w:rPr>
                                <w:b/>
                                <w:i/>
                              </w:rPr>
                              <w:t xml:space="preserve">.  We will hold any discussions regarding feelings and performance in confidence within this group and that everyone within this group is intelligent, capable, and is only trying to improve their patient care. </w:t>
                            </w:r>
                          </w:p>
                          <w:p w14:paraId="272E9155" w14:textId="77777777" w:rsidR="005732FF" w:rsidRPr="005732FF" w:rsidRDefault="005732FF" w:rsidP="005732FF">
                            <w:pPr>
                              <w:spacing w:after="0"/>
                              <w:rPr>
                                <w:rFonts w:cs="Tahoma"/>
                                <w:b/>
                                <w:i/>
                              </w:rPr>
                            </w:pPr>
                          </w:p>
                          <w:p w14:paraId="0FF66251" w14:textId="77777777" w:rsidR="005732FF" w:rsidRPr="005732FF" w:rsidRDefault="005732FF" w:rsidP="005732FF">
                            <w:pPr>
                              <w:spacing w:after="0"/>
                              <w:rPr>
                                <w:rFonts w:cs="Tahoma"/>
                                <w:b/>
                                <w:i/>
                              </w:rPr>
                            </w:pPr>
                          </w:p>
                          <w:p w14:paraId="0812F799" w14:textId="6F1FA6DE" w:rsidR="0047794A" w:rsidRPr="005732FF" w:rsidRDefault="0047794A" w:rsidP="005732FF">
                            <w:pPr>
                              <w:spacing w:after="0"/>
                              <w:rPr>
                                <w:rFonts w:ascii="Tahoma" w:hAnsi="Tahoma" w:cs="Tahoma"/>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B3F59A" id="_x0000_s1030" type="#_x0000_t202" style="position:absolute;margin-left:114.75pt;margin-top:14.3pt;width:582.75pt;height:48.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" strokecolor="#0070c0" strokeweight="2.25pt">
                <v:textbox>
                  <w:txbxContent>
                    <w:p w14:paraId="1706825E" w14:textId="14348835" w:rsidR="007D20CF" w:rsidRDefault="007D20CF" w:rsidP="00A03C6C">
                      <w:pPr>
                        <w:widowControl w:val="0"/>
                        <w:autoSpaceDE w:val="0"/>
                        <w:autoSpaceDN w:val="0"/>
                        <w:adjustRightInd w:val="0"/>
                        <w:spacing w:after="0" w:line="240" w:lineRule="auto"/>
                        <w:rPr>
                          <w:b/>
                          <w:i/>
                        </w:rPr>
                      </w:pPr>
                      <w:r>
                        <w:rPr>
                          <w:b/>
                          <w:i/>
                        </w:rPr>
                        <w:t xml:space="preserve">Before we start the debrief, I want to remind everyone of our simulation rules established during the </w:t>
                      </w:r>
                      <w:proofErr w:type="spellStart"/>
                      <w:r>
                        <w:rPr>
                          <w:b/>
                          <w:i/>
                        </w:rPr>
                        <w:t>prebrief</w:t>
                      </w:r>
                      <w:proofErr w:type="spellEnd"/>
                      <w:r>
                        <w:rPr>
                          <w:b/>
                          <w:i/>
                        </w:rPr>
                        <w:t xml:space="preserve">.  We will hold any discussions regarding feelings and performance in confidence within this group and that everyone within this group is intelligent, capable, and is only trying to improve their patient care. </w:t>
                      </w:r>
                    </w:p>
                    <w:p w14:paraId="272E9155" w14:textId="77777777" w:rsidR="005732FF" w:rsidRPr="005732FF" w:rsidRDefault="005732FF" w:rsidP="005732FF">
                      <w:pPr>
                        <w:spacing w:after="0"/>
                        <w:rPr>
                          <w:rFonts w:cs="Tahoma"/>
                          <w:b/>
                          <w:i/>
                        </w:rPr>
                      </w:pPr>
                    </w:p>
                    <w:p w14:paraId="0FF66251" w14:textId="77777777" w:rsidR="005732FF" w:rsidRPr="005732FF" w:rsidRDefault="005732FF" w:rsidP="005732FF">
                      <w:pPr>
                        <w:spacing w:after="0"/>
                        <w:rPr>
                          <w:rFonts w:cs="Tahoma"/>
                          <w:b/>
                          <w:i/>
                        </w:rPr>
                      </w:pPr>
                    </w:p>
                    <w:p w14:paraId="0812F799" w14:textId="6F1FA6DE" w:rsidR="0047794A" w:rsidRPr="005732FF" w:rsidRDefault="0047794A" w:rsidP="005732FF">
                      <w:pPr>
                        <w:spacing w:after="0"/>
                        <w:rPr>
                          <w:rFonts w:ascii="Tahoma" w:hAnsi="Tahoma" w:cs="Tahoma"/>
                          <w:b/>
                        </w:rPr>
                      </w:pPr>
                    </w:p>
                  </w:txbxContent>
                </v:textbox>
                <w10:wrap type="square"/>
              </v:shape>
            </w:pict>
          </mc:Fallback>
        </mc:AlternateContent>
      </w:r>
      <w:r w:rsidR="00220FBE">
        <w:rPr>
          <w:noProof/>
          <w:sz w:val="24"/>
        </w:rPr>
        <mc:AlternateContent>
          <mc:Choice Requires="wpg">
            <w:drawing>
              <wp:anchor distT="0" distB="0" distL="114300" distR="114300" simplePos="0" relativeHeight="251697152" behindDoc="0" locked="0" layoutInCell="1" allowOverlap="1" wp14:anchorId="13677016" wp14:editId="51058D38">
                <wp:simplePos x="0" y="0"/>
                <wp:positionH relativeFrom="column">
                  <wp:posOffset>238125</wp:posOffset>
                </wp:positionH>
                <wp:positionV relativeFrom="paragraph">
                  <wp:posOffset>2543810</wp:posOffset>
                </wp:positionV>
                <wp:extent cx="1062355" cy="3448050"/>
                <wp:effectExtent l="0" t="19050" r="23495" b="38100"/>
                <wp:wrapNone/>
                <wp:docPr id="21" name="Group 21"/>
                <wp:cNvGraphicFramePr/>
                <a:graphic xmlns:a="http://schemas.openxmlformats.org/drawingml/2006/main">
                  <a:graphicData uri="http://schemas.microsoft.com/office/word/2010/wordprocessingGroup">
                    <wpg:wgp>
                      <wpg:cNvGrpSpPr/>
                      <wpg:grpSpPr>
                        <a:xfrm>
                          <a:off x="0" y="0"/>
                          <a:ext cx="1062355" cy="3448050"/>
                          <a:chOff x="111588" y="0"/>
                          <a:chExt cx="1062990" cy="1951990"/>
                        </a:xfrm>
                        <a:solidFill>
                          <a:srgbClr val="0070C0"/>
                        </a:solidFill>
                      </wpg:grpSpPr>
                      <wps:wsp>
                        <wps:cNvPr id="22" name="Chevron 4"/>
                        <wps:cNvSpPr/>
                        <wps:spPr>
                          <a:xfrm rot="5400000">
                            <a:off x="-332912" y="444500"/>
                            <a:ext cx="1951990" cy="1062990"/>
                          </a:xfrm>
                          <a:prstGeom prst="chevron">
                            <a:avLst/>
                          </a:prstGeom>
                          <a:grp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Text Box 2"/>
                        <wps:cNvSpPr txBox="1">
                          <a:spLocks noChangeArrowheads="1"/>
                        </wps:cNvSpPr>
                        <wps:spPr bwMode="auto">
                          <a:xfrm>
                            <a:off x="124160" y="804046"/>
                            <a:ext cx="1045534" cy="397042"/>
                          </a:xfrm>
                          <a:prstGeom prst="rect">
                            <a:avLst/>
                          </a:prstGeom>
                          <a:grpFill/>
                          <a:ln w="9525">
                            <a:noFill/>
                            <a:miter lim="800000"/>
                            <a:headEnd/>
                            <a:tailEnd/>
                          </a:ln>
                        </wps:spPr>
                        <wps:txbx>
                          <w:txbxContent>
                            <w:p w14:paraId="09AA6901" w14:textId="77777777" w:rsidR="002E2663" w:rsidRPr="002F3738" w:rsidRDefault="002E2663" w:rsidP="002E2663">
                              <w:pPr>
                                <w:jc w:val="center"/>
                                <w:rPr>
                                  <w:rFonts w:ascii="Arial" w:hAnsi="Arial" w:cs="Arial"/>
                                  <w:b/>
                                  <w:color w:val="FFFFFF" w:themeColor="background1"/>
                                </w:rPr>
                              </w:pPr>
                              <w:r>
                                <w:rPr>
                                  <w:rFonts w:ascii="Arial" w:hAnsi="Arial" w:cs="Arial"/>
                                  <w:b/>
                                  <w:color w:val="FFFFFF" w:themeColor="background1"/>
                                  <w:sz w:val="24"/>
                                </w:rPr>
                                <w:t>Analysis Phase</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13677016" id="Group 21" o:spid="_x0000_s1031" style="position:absolute;margin-left:18.75pt;margin-top:200.3pt;width:83.65pt;height:271.5pt;z-index:251697152;mso-width-relative:margin;mso-height-relative:margin" coordorigin="1115" coordsize="10629,195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">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Chevron 4" o:spid="_x0000_s1032" type="#_x0000_t55" style="position:absolute;left:-3330;top:4445;width:19519;height:1063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" adj="15719" filled="f" strokecolor="#385d8a" strokeweight="2pt"/>
                <v:shape id="_x0000_s1033" type="#_x0000_t202" style="position:absolute;left:1241;top:8040;width:10455;height:39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14:paraId="09AA6901" w14:textId="77777777" w:rsidR="002E2663" w:rsidRPr="002F3738" w:rsidRDefault="002E2663" w:rsidP="002E2663">
                        <w:pPr>
                          <w:jc w:val="center"/>
                          <w:rPr>
                            <w:rFonts w:ascii="Arial" w:hAnsi="Arial" w:cs="Arial"/>
                            <w:b/>
                            <w:color w:val="FFFFFF" w:themeColor="background1"/>
                          </w:rPr>
                        </w:pPr>
                        <w:r>
                          <w:rPr>
                            <w:rFonts w:ascii="Arial" w:hAnsi="Arial" w:cs="Arial"/>
                            <w:b/>
                            <w:color w:val="FFFFFF" w:themeColor="background1"/>
                            <w:sz w:val="24"/>
                          </w:rPr>
                          <w:t>Analysis Phase</w:t>
                        </w:r>
                      </w:p>
                    </w:txbxContent>
                  </v:textbox>
                </v:shape>
              </v:group>
            </w:pict>
          </mc:Fallback>
        </mc:AlternateContent>
      </w:r>
      <w:r w:rsidR="00220FBE">
        <w:rPr>
          <w:noProof/>
        </w:rPr>
        <mc:AlternateContent>
          <mc:Choice Requires="wpg">
            <w:drawing>
              <wp:anchor distT="0" distB="0" distL="114300" distR="114300" simplePos="0" relativeHeight="251679744" behindDoc="0" locked="0" layoutInCell="1" allowOverlap="1" wp14:anchorId="0F422790" wp14:editId="7CAE95DE">
                <wp:simplePos x="0" y="0"/>
                <wp:positionH relativeFrom="column">
                  <wp:posOffset>238124</wp:posOffset>
                </wp:positionH>
                <wp:positionV relativeFrom="paragraph">
                  <wp:posOffset>5620385</wp:posOffset>
                </wp:positionV>
                <wp:extent cx="1062990" cy="1247140"/>
                <wp:effectExtent l="0" t="19050" r="22860" b="29210"/>
                <wp:wrapNone/>
                <wp:docPr id="1" name="Group 1"/>
                <wp:cNvGraphicFramePr/>
                <a:graphic xmlns:a="http://schemas.openxmlformats.org/drawingml/2006/main">
                  <a:graphicData uri="http://schemas.microsoft.com/office/word/2010/wordprocessingGroup">
                    <wpg:wgp>
                      <wpg:cNvGrpSpPr/>
                      <wpg:grpSpPr>
                        <a:xfrm>
                          <a:off x="0" y="0"/>
                          <a:ext cx="1062990" cy="1247140"/>
                          <a:chOff x="0" y="0"/>
                          <a:chExt cx="1063182" cy="1262513"/>
                        </a:xfrm>
                        <a:solidFill>
                          <a:srgbClr val="0070C0"/>
                        </a:solidFill>
                      </wpg:grpSpPr>
                      <wps:wsp>
                        <wps:cNvPr id="5" name="Chevron 5"/>
                        <wps:cNvSpPr/>
                        <wps:spPr>
                          <a:xfrm rot="5400000">
                            <a:off x="-99762" y="99762"/>
                            <a:ext cx="1262513" cy="1062990"/>
                          </a:xfrm>
                          <a:prstGeom prst="chevron">
                            <a:avLst/>
                          </a:prstGeom>
                          <a:grp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Text Box 2"/>
                        <wps:cNvSpPr txBox="1">
                          <a:spLocks noChangeArrowheads="1"/>
                        </wps:cNvSpPr>
                        <wps:spPr bwMode="auto">
                          <a:xfrm>
                            <a:off x="2331" y="459212"/>
                            <a:ext cx="1060851" cy="484650"/>
                          </a:xfrm>
                          <a:prstGeom prst="rect">
                            <a:avLst/>
                          </a:prstGeom>
                          <a:noFill/>
                          <a:ln w="9525">
                            <a:noFill/>
                            <a:miter lim="800000"/>
                            <a:headEnd/>
                            <a:tailEnd/>
                          </a:ln>
                        </wps:spPr>
                        <wps:txbx>
                          <w:txbxContent>
                            <w:p w14:paraId="3706B7EF" w14:textId="77777777" w:rsidR="0047794A" w:rsidRPr="002F3738" w:rsidRDefault="0047794A" w:rsidP="002F3738">
                              <w:pPr>
                                <w:jc w:val="center"/>
                                <w:rPr>
                                  <w:rFonts w:ascii="Arial" w:hAnsi="Arial" w:cs="Arial"/>
                                  <w:b/>
                                  <w:color w:val="FFFFFF" w:themeColor="background1"/>
                                </w:rPr>
                              </w:pPr>
                              <w:r>
                                <w:rPr>
                                  <w:rFonts w:ascii="Arial" w:hAnsi="Arial" w:cs="Arial"/>
                                  <w:b/>
                                  <w:color w:val="FFFFFF" w:themeColor="background1"/>
                                  <w:sz w:val="24"/>
                                </w:rPr>
                                <w:t>Summary Phase</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0F422790" id="Group 1" o:spid="_x0000_s1034" style="position:absolute;margin-left:18.75pt;margin-top:442.55pt;width:83.7pt;height:98.2pt;z-index:251679744;mso-height-relative:margin" coordsize="10631,12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">
                <v:shape id="Chevron 5" o:spid="_x0000_s1035" type="#_x0000_t55" style="position:absolute;left:-998;top:998;width:12625;height:1062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" adj="12507" filled="f" strokecolor="#385d8a" strokeweight="2pt"/>
                <v:shape id="_x0000_s1036" type="#_x0000_t202" style="position:absolute;left:23;top:4592;width:10608;height:48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filled="f" stroked="f">
                  <v:textbox>
                    <w:txbxContent>
                      <w:p w14:paraId="3706B7EF" w14:textId="77777777" w:rsidR="0047794A" w:rsidRPr="002F3738" w:rsidRDefault="0047794A" w:rsidP="002F3738">
                        <w:pPr>
                          <w:jc w:val="center"/>
                          <w:rPr>
                            <w:rFonts w:ascii="Arial" w:hAnsi="Arial" w:cs="Arial"/>
                            <w:b/>
                            <w:color w:val="FFFFFF" w:themeColor="background1"/>
                          </w:rPr>
                        </w:pPr>
                        <w:r>
                          <w:rPr>
                            <w:rFonts w:ascii="Arial" w:hAnsi="Arial" w:cs="Arial"/>
                            <w:b/>
                            <w:color w:val="FFFFFF" w:themeColor="background1"/>
                            <w:sz w:val="24"/>
                          </w:rPr>
                          <w:t>Summary Phase</w:t>
                        </w:r>
                      </w:p>
                    </w:txbxContent>
                  </v:textbox>
                </v:shape>
              </v:group>
            </w:pict>
          </mc:Fallback>
        </mc:AlternateContent>
      </w:r>
      <w:r w:rsidR="00AB6701">
        <w:rPr>
          <w:noProof/>
          <w:sz w:val="24"/>
        </w:rPr>
        <mc:AlternateContent>
          <mc:Choice Requires="wpg">
            <w:drawing>
              <wp:anchor distT="0" distB="0" distL="114300" distR="114300" simplePos="0" relativeHeight="251695104" behindDoc="0" locked="0" layoutInCell="1" allowOverlap="1" wp14:anchorId="70FDFEF3" wp14:editId="4AC57AA4">
                <wp:simplePos x="0" y="0"/>
                <wp:positionH relativeFrom="column">
                  <wp:posOffset>200025</wp:posOffset>
                </wp:positionH>
                <wp:positionV relativeFrom="paragraph">
                  <wp:posOffset>1800860</wp:posOffset>
                </wp:positionV>
                <wp:extent cx="1261745" cy="1095375"/>
                <wp:effectExtent l="0" t="19050" r="0" b="47625"/>
                <wp:wrapNone/>
                <wp:docPr id="30" name="Group 30"/>
                <wp:cNvGraphicFramePr/>
                <a:graphic xmlns:a="http://schemas.openxmlformats.org/drawingml/2006/main">
                  <a:graphicData uri="http://schemas.microsoft.com/office/word/2010/wordprocessingGroup">
                    <wpg:wgp>
                      <wpg:cNvGrpSpPr/>
                      <wpg:grpSpPr>
                        <a:xfrm>
                          <a:off x="0" y="0"/>
                          <a:ext cx="1261745" cy="1095375"/>
                          <a:chOff x="0" y="260437"/>
                          <a:chExt cx="1262127" cy="1640756"/>
                        </a:xfrm>
                      </wpg:grpSpPr>
                      <wps:wsp>
                        <wps:cNvPr id="3" name="Chevron 3"/>
                        <wps:cNvSpPr/>
                        <wps:spPr>
                          <a:xfrm rot="5400000">
                            <a:off x="-241257" y="554400"/>
                            <a:ext cx="1640756" cy="1052830"/>
                          </a:xfrm>
                          <a:prstGeom prst="chevron">
                            <a:avLst/>
                          </a:prstGeom>
                          <a:solidFill>
                            <a:srgbClr val="0070C0"/>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Text Box 2"/>
                        <wps:cNvSpPr txBox="1">
                          <a:spLocks noChangeArrowheads="1"/>
                        </wps:cNvSpPr>
                        <wps:spPr bwMode="auto">
                          <a:xfrm>
                            <a:off x="0" y="915306"/>
                            <a:ext cx="1262127" cy="712241"/>
                          </a:xfrm>
                          <a:prstGeom prst="rect">
                            <a:avLst/>
                          </a:prstGeom>
                          <a:noFill/>
                          <a:ln w="9525">
                            <a:noFill/>
                            <a:miter lim="800000"/>
                            <a:headEnd/>
                            <a:tailEnd/>
                          </a:ln>
                        </wps:spPr>
                        <wps:txbx>
                          <w:txbxContent>
                            <w:p w14:paraId="68D21703" w14:textId="199BA6D0" w:rsidR="002E2663" w:rsidRPr="002F3738" w:rsidRDefault="002E2663" w:rsidP="002E2663">
                              <w:pPr>
                                <w:jc w:val="center"/>
                                <w:rPr>
                                  <w:rFonts w:ascii="Arial" w:hAnsi="Arial" w:cs="Arial"/>
                                  <w:b/>
                                  <w:color w:val="FFFFFF" w:themeColor="background1"/>
                                </w:rPr>
                              </w:pPr>
                              <w:r>
                                <w:rPr>
                                  <w:rFonts w:ascii="Arial" w:hAnsi="Arial" w:cs="Arial"/>
                                  <w:b/>
                                  <w:color w:val="FFFFFF" w:themeColor="background1"/>
                                  <w:sz w:val="24"/>
                                </w:rPr>
                                <w:t>Description Phase</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70FDFEF3" id="Group 30" o:spid="_x0000_s1037" style="position:absolute;margin-left:15.75pt;margin-top:141.8pt;width:99.35pt;height:86.25pt;z-index:251695104;mso-height-relative:margin" coordorigin=",2604" coordsize="12621,16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">
                <v:shape id="Chevron 3" o:spid="_x0000_s1038" type="#_x0000_t55" style="position:absolute;left:-2413;top:5544;width:16407;height:1052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" adj="14670" fillcolor="#0070c0" strokecolor="#385d8a" strokeweight="2pt"/>
                <v:shape id="_x0000_s1039" type="#_x0000_t202" style="position:absolute;top:9153;width:12621;height:7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" filled="f" stroked="f">
                  <v:textbox>
                    <w:txbxContent>
                      <w:p w14:paraId="68D21703" w14:textId="199BA6D0" w:rsidR="002E2663" w:rsidRPr="002F3738" w:rsidRDefault="002E2663" w:rsidP="002E2663">
                        <w:pPr>
                          <w:jc w:val="center"/>
                          <w:rPr>
                            <w:rFonts w:ascii="Arial" w:hAnsi="Arial" w:cs="Arial"/>
                            <w:b/>
                            <w:color w:val="FFFFFF" w:themeColor="background1"/>
                          </w:rPr>
                        </w:pPr>
                        <w:r>
                          <w:rPr>
                            <w:rFonts w:ascii="Arial" w:hAnsi="Arial" w:cs="Arial"/>
                            <w:b/>
                            <w:color w:val="FFFFFF" w:themeColor="background1"/>
                            <w:sz w:val="24"/>
                          </w:rPr>
                          <w:t>Description Phase</w:t>
                        </w:r>
                      </w:p>
                    </w:txbxContent>
                  </v:textbox>
                </v:shape>
              </v:group>
            </w:pict>
          </mc:Fallback>
        </mc:AlternateContent>
      </w:r>
      <w:r w:rsidR="00AB6701">
        <w:rPr>
          <w:noProof/>
        </w:rPr>
        <mc:AlternateContent>
          <mc:Choice Requires="wpg">
            <w:drawing>
              <wp:anchor distT="0" distB="0" distL="114300" distR="114300" simplePos="0" relativeHeight="251692032" behindDoc="0" locked="0" layoutInCell="1" allowOverlap="1" wp14:anchorId="2F53DBC7" wp14:editId="13CAD88A">
                <wp:simplePos x="0" y="0"/>
                <wp:positionH relativeFrom="column">
                  <wp:posOffset>195580</wp:posOffset>
                </wp:positionH>
                <wp:positionV relativeFrom="paragraph">
                  <wp:posOffset>953135</wp:posOffset>
                </wp:positionV>
                <wp:extent cx="1261745" cy="1200150"/>
                <wp:effectExtent l="0" t="19050" r="0" b="38100"/>
                <wp:wrapNone/>
                <wp:docPr id="29" name="Group 29"/>
                <wp:cNvGraphicFramePr/>
                <a:graphic xmlns:a="http://schemas.openxmlformats.org/drawingml/2006/main">
                  <a:graphicData uri="http://schemas.microsoft.com/office/word/2010/wordprocessingGroup">
                    <wpg:wgp>
                      <wpg:cNvGrpSpPr/>
                      <wpg:grpSpPr>
                        <a:xfrm>
                          <a:off x="0" y="0"/>
                          <a:ext cx="1261745" cy="1200150"/>
                          <a:chOff x="0" y="0"/>
                          <a:chExt cx="1261745" cy="1296035"/>
                        </a:xfrm>
                      </wpg:grpSpPr>
                      <wps:wsp>
                        <wps:cNvPr id="18" name="Chevron 5"/>
                        <wps:cNvSpPr/>
                        <wps:spPr>
                          <a:xfrm rot="5400000">
                            <a:off x="-57150" y="116840"/>
                            <a:ext cx="1296035" cy="1062355"/>
                          </a:xfrm>
                          <a:prstGeom prst="chevron">
                            <a:avLst/>
                          </a:prstGeom>
                          <a:solidFill>
                            <a:srgbClr val="0070C0"/>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Text Box 2"/>
                        <wps:cNvSpPr txBox="1">
                          <a:spLocks noChangeArrowheads="1"/>
                        </wps:cNvSpPr>
                        <wps:spPr bwMode="auto">
                          <a:xfrm>
                            <a:off x="0" y="508388"/>
                            <a:ext cx="1261745" cy="520211"/>
                          </a:xfrm>
                          <a:prstGeom prst="rect">
                            <a:avLst/>
                          </a:prstGeom>
                          <a:noFill/>
                          <a:ln w="9525">
                            <a:noFill/>
                            <a:miter lim="800000"/>
                            <a:headEnd/>
                            <a:tailEnd/>
                          </a:ln>
                        </wps:spPr>
                        <wps:txbx>
                          <w:txbxContent>
                            <w:p w14:paraId="374173A2" w14:textId="79F62793" w:rsidR="002E2663" w:rsidRPr="002F3738" w:rsidRDefault="002E2663" w:rsidP="002E2663">
                              <w:pPr>
                                <w:jc w:val="center"/>
                                <w:rPr>
                                  <w:rFonts w:ascii="Arial" w:hAnsi="Arial" w:cs="Arial"/>
                                  <w:b/>
                                  <w:color w:val="FFFFFF" w:themeColor="background1"/>
                                </w:rPr>
                              </w:pPr>
                              <w:r>
                                <w:rPr>
                                  <w:rFonts w:ascii="Arial" w:hAnsi="Arial" w:cs="Arial"/>
                                  <w:b/>
                                  <w:color w:val="FFFFFF" w:themeColor="background1"/>
                                  <w:sz w:val="24"/>
                                </w:rPr>
                                <w:t>Reactions Phase</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2F53DBC7" id="Group 29" o:spid="_x0000_s1040" style="position:absolute;margin-left:15.4pt;margin-top:75.05pt;width:99.35pt;height:94.5pt;z-index:251692032;mso-height-relative:margin" coordsize="12617,12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">
                <v:shape id="Chevron 5" o:spid="_x0000_s1041" type="#_x0000_t55" style="position:absolute;left:-572;top:1168;width:12960;height:10624;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" adj="12747" fillcolor="#0070c0" strokecolor="#385d8a" strokeweight="2pt"/>
                <v:shape id="_x0000_s1042" type="#_x0000_t202" style="position:absolute;top:5083;width:12617;height:52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" filled="f" stroked="f">
                  <v:textbox>
                    <w:txbxContent>
                      <w:p w14:paraId="374173A2" w14:textId="79F62793" w:rsidR="002E2663" w:rsidRPr="002F3738" w:rsidRDefault="002E2663" w:rsidP="002E2663">
                        <w:pPr>
                          <w:jc w:val="center"/>
                          <w:rPr>
                            <w:rFonts w:ascii="Arial" w:hAnsi="Arial" w:cs="Arial"/>
                            <w:b/>
                            <w:color w:val="FFFFFF" w:themeColor="background1"/>
                          </w:rPr>
                        </w:pPr>
                        <w:r>
                          <w:rPr>
                            <w:rFonts w:ascii="Arial" w:hAnsi="Arial" w:cs="Arial"/>
                            <w:b/>
                            <w:color w:val="FFFFFF" w:themeColor="background1"/>
                            <w:sz w:val="24"/>
                          </w:rPr>
                          <w:t>Reactions Phase</w:t>
                        </w:r>
                      </w:p>
                    </w:txbxContent>
                  </v:textbox>
                </v:shape>
              </v:group>
            </w:pict>
          </mc:Fallback>
        </mc:AlternateContent>
      </w:r>
      <w:r w:rsidR="00AB6701">
        <w:rPr>
          <w:noProof/>
        </w:rPr>
        <mc:AlternateContent>
          <mc:Choice Requires="wpg">
            <w:drawing>
              <wp:anchor distT="0" distB="0" distL="114300" distR="114300" simplePos="0" relativeHeight="251671552" behindDoc="0" locked="0" layoutInCell="1" allowOverlap="1" wp14:anchorId="4437C817" wp14:editId="7FC5D925">
                <wp:simplePos x="0" y="0"/>
                <wp:positionH relativeFrom="column">
                  <wp:posOffset>259714</wp:posOffset>
                </wp:positionH>
                <wp:positionV relativeFrom="paragraph">
                  <wp:posOffset>238760</wp:posOffset>
                </wp:positionV>
                <wp:extent cx="1143000" cy="1028700"/>
                <wp:effectExtent l="0" t="19050" r="0" b="38100"/>
                <wp:wrapNone/>
                <wp:docPr id="25" name="Group 25"/>
                <wp:cNvGraphicFramePr/>
                <a:graphic xmlns:a="http://schemas.openxmlformats.org/drawingml/2006/main">
                  <a:graphicData uri="http://schemas.microsoft.com/office/word/2010/wordprocessingGroup">
                    <wpg:wgp>
                      <wpg:cNvGrpSpPr/>
                      <wpg:grpSpPr>
                        <a:xfrm>
                          <a:off x="0" y="0"/>
                          <a:ext cx="1143000" cy="1028700"/>
                          <a:chOff x="56992" y="0"/>
                          <a:chExt cx="1143487" cy="2547938"/>
                        </a:xfrm>
                        <a:solidFill>
                          <a:srgbClr val="0070C0"/>
                        </a:solidFill>
                      </wpg:grpSpPr>
                      <wps:wsp>
                        <wps:cNvPr id="2" name="Chevron 2"/>
                        <wps:cNvSpPr/>
                        <wps:spPr>
                          <a:xfrm rot="5400000">
                            <a:off x="-685482" y="742474"/>
                            <a:ext cx="2547938" cy="1062990"/>
                          </a:xfrm>
                          <a:prstGeom prst="chevron">
                            <a:avLst/>
                          </a:prstGeom>
                          <a:grp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Text Box 2"/>
                        <wps:cNvSpPr txBox="1">
                          <a:spLocks noChangeArrowheads="1"/>
                        </wps:cNvSpPr>
                        <wps:spPr bwMode="auto">
                          <a:xfrm>
                            <a:off x="56992" y="1150914"/>
                            <a:ext cx="1143487" cy="972865"/>
                          </a:xfrm>
                          <a:prstGeom prst="rect">
                            <a:avLst/>
                          </a:prstGeom>
                          <a:noFill/>
                          <a:ln w="9525">
                            <a:noFill/>
                            <a:miter lim="800000"/>
                            <a:headEnd/>
                            <a:tailEnd/>
                          </a:ln>
                        </wps:spPr>
                        <wps:txbx>
                          <w:txbxContent>
                            <w:p w14:paraId="61451BB2" w14:textId="77777777" w:rsidR="0047794A" w:rsidRPr="002F3738" w:rsidRDefault="0047794A" w:rsidP="002F3738">
                              <w:pPr>
                                <w:jc w:val="center"/>
                                <w:rPr>
                                  <w:rFonts w:ascii="Arial" w:hAnsi="Arial" w:cs="Arial"/>
                                  <w:b/>
                                  <w:color w:val="FFFFFF" w:themeColor="background1"/>
                                </w:rPr>
                              </w:pPr>
                              <w:r>
                                <w:rPr>
                                  <w:rFonts w:ascii="Arial" w:hAnsi="Arial" w:cs="Arial"/>
                                  <w:b/>
                                  <w:color w:val="FFFFFF" w:themeColor="background1"/>
                                  <w:sz w:val="24"/>
                                </w:rPr>
                                <w:t>Introduction</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4437C817" id="Group 25" o:spid="_x0000_s1043" style="position:absolute;margin-left:20.45pt;margin-top:18.8pt;width:90pt;height:81pt;z-index:251671552;mso-width-relative:margin;mso-height-relative:margin" coordorigin="569" coordsize="11434,254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">
                <v:shape id="Chevron 2" o:spid="_x0000_s1044" type="#_x0000_t55" style="position:absolute;left:-6856;top:7425;width:25479;height:1063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" adj="17094" filled="f" strokecolor="#243f60 [1604]" strokeweight="2pt"/>
                <v:shape id="_x0000_s1045" type="#_x0000_t202" style="position:absolute;left:569;top:11509;width:11435;height:97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" filled="f" stroked="f">
                  <v:textbox>
                    <w:txbxContent>
                      <w:p w14:paraId="61451BB2" w14:textId="77777777" w:rsidR="0047794A" w:rsidRPr="002F3738" w:rsidRDefault="0047794A" w:rsidP="002F3738">
                        <w:pPr>
                          <w:jc w:val="center"/>
                          <w:rPr>
                            <w:rFonts w:ascii="Arial" w:hAnsi="Arial" w:cs="Arial"/>
                            <w:b/>
                            <w:color w:val="FFFFFF" w:themeColor="background1"/>
                          </w:rPr>
                        </w:pPr>
                        <w:r>
                          <w:rPr>
                            <w:rFonts w:ascii="Arial" w:hAnsi="Arial" w:cs="Arial"/>
                            <w:b/>
                            <w:color w:val="FFFFFF" w:themeColor="background1"/>
                            <w:sz w:val="24"/>
                          </w:rPr>
                          <w:t>Introduction</w:t>
                        </w:r>
                      </w:p>
                    </w:txbxContent>
                  </v:textbox>
                </v:shape>
              </v:group>
            </w:pict>
          </mc:Fallback>
        </mc:AlternateContent>
      </w:r>
      <w:r w:rsidR="00AB6701">
        <w:rPr>
          <w:noProof/>
        </w:rPr>
        <mc:AlternateContent>
          <mc:Choice Requires="wps">
            <w:drawing>
              <wp:anchor distT="0" distB="0" distL="114300" distR="114300" simplePos="0" relativeHeight="251699200" behindDoc="0" locked="0" layoutInCell="1" allowOverlap="1" wp14:anchorId="462F0A28" wp14:editId="3821A6A3">
                <wp:simplePos x="0" y="0"/>
                <wp:positionH relativeFrom="column">
                  <wp:posOffset>199390</wp:posOffset>
                </wp:positionH>
                <wp:positionV relativeFrom="paragraph">
                  <wp:posOffset>-314960</wp:posOffset>
                </wp:positionV>
                <wp:extent cx="8658225" cy="438150"/>
                <wp:effectExtent l="0" t="0" r="28575" b="19050"/>
                <wp:wrapNone/>
                <wp:docPr id="24" name="Rectangle 24"/>
                <wp:cNvGraphicFramePr/>
                <a:graphic xmlns:a="http://schemas.openxmlformats.org/drawingml/2006/main">
                  <a:graphicData uri="http://schemas.microsoft.com/office/word/2010/wordprocessingShape">
                    <wps:wsp>
                      <wps:cNvSpPr/>
                      <wps:spPr>
                        <a:xfrm>
                          <a:off x="0" y="0"/>
                          <a:ext cx="8658225" cy="438150"/>
                        </a:xfrm>
                        <a:prstGeom prst="rect">
                          <a:avLst/>
                        </a:prstGeom>
                        <a:solidFill>
                          <a:srgbClr val="0070C0"/>
                        </a:solidFill>
                      </wps:spPr>
                      <wps:style>
                        <a:lnRef idx="2">
                          <a:schemeClr val="accent1">
                            <a:shade val="50000"/>
                          </a:schemeClr>
                        </a:lnRef>
                        <a:fillRef idx="1">
                          <a:schemeClr val="accent1"/>
                        </a:fillRef>
                        <a:effectRef idx="0">
                          <a:schemeClr val="accent1"/>
                        </a:effectRef>
                        <a:fontRef idx="minor">
                          <a:schemeClr val="lt1"/>
                        </a:fontRef>
                      </wps:style>
                      <wps:txbx>
                        <w:txbxContent>
                          <w:p w14:paraId="35125703" w14:textId="3BE21EF7" w:rsidR="005C49AD" w:rsidRPr="00303D96" w:rsidRDefault="005C49AD" w:rsidP="005C49AD">
                            <w:pPr>
                              <w:jc w:val="center"/>
                              <w:rPr>
                                <w:b/>
                                <w:bCs/>
                                <w:sz w:val="48"/>
                                <w:szCs w:val="48"/>
                              </w:rPr>
                            </w:pPr>
                            <w:r>
                              <w:rPr>
                                <w:b/>
                                <w:bCs/>
                                <w:sz w:val="48"/>
                                <w:szCs w:val="48"/>
                              </w:rPr>
                              <w:t>Debrief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62F0A28" id="Rectangle 24" o:spid="_x0000_s1046" style="position:absolute;margin-left:15.7pt;margin-top:-24.8pt;width:681.75pt;height:34.5pt;z-index:251699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" fillcolor="#0070c0" strokecolor="#243f60 [1604]" strokeweight="2pt">
                <v:textbox>
                  <w:txbxContent>
                    <w:p w14:paraId="35125703" w14:textId="3BE21EF7" w:rsidR="005C49AD" w:rsidRPr="00303D96" w:rsidRDefault="005C49AD" w:rsidP="005C49AD">
                      <w:pPr>
                        <w:jc w:val="center"/>
                        <w:rPr>
                          <w:b/>
                          <w:bCs/>
                          <w:sz w:val="48"/>
                          <w:szCs w:val="48"/>
                        </w:rPr>
                      </w:pPr>
                      <w:r>
                        <w:rPr>
                          <w:b/>
                          <w:bCs/>
                          <w:sz w:val="48"/>
                          <w:szCs w:val="48"/>
                        </w:rPr>
                        <w:t>Debrief</w:t>
                      </w:r>
                    </w:p>
                  </w:txbxContent>
                </v:textbox>
              </v:rect>
            </w:pict>
          </mc:Fallback>
        </mc:AlternateContent>
      </w:r>
    </w:p>
    <w:sectPr w:rsidR="0047794A" w:rsidRPr="00AB6701" w:rsidSect="0049653F">
      <w:headerReference w:type="default" r:id="rId8"/>
      <w:pgSz w:w="15840" w:h="12240" w:orient="landscape"/>
      <w:pgMar w:top="720" w:right="1440" w:bottom="630" w:left="63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15E8CC" w14:textId="77777777" w:rsidR="007641F7" w:rsidRDefault="007641F7" w:rsidP="003D5951">
      <w:pPr>
        <w:spacing w:after="0" w:line="240" w:lineRule="auto"/>
      </w:pPr>
      <w:r>
        <w:separator/>
      </w:r>
    </w:p>
  </w:endnote>
  <w:endnote w:type="continuationSeparator" w:id="0">
    <w:p w14:paraId="23494600" w14:textId="77777777" w:rsidR="007641F7" w:rsidRDefault="007641F7" w:rsidP="003D59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9BF747" w14:textId="77777777" w:rsidR="007641F7" w:rsidRDefault="007641F7" w:rsidP="003D5951">
      <w:pPr>
        <w:spacing w:after="0" w:line="240" w:lineRule="auto"/>
      </w:pPr>
      <w:r>
        <w:separator/>
      </w:r>
    </w:p>
  </w:footnote>
  <w:footnote w:type="continuationSeparator" w:id="0">
    <w:p w14:paraId="4B7DE8F8" w14:textId="77777777" w:rsidR="007641F7" w:rsidRDefault="007641F7" w:rsidP="003D59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F6505" w14:textId="0EB4E94A" w:rsidR="003D5951" w:rsidRDefault="003D5951" w:rsidP="003D5951">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F6136"/>
    <w:multiLevelType w:val="hybridMultilevel"/>
    <w:tmpl w:val="2286CC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A92308"/>
    <w:multiLevelType w:val="hybridMultilevel"/>
    <w:tmpl w:val="DF2C327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340" w:hanging="36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3423E7"/>
    <w:multiLevelType w:val="hybridMultilevel"/>
    <w:tmpl w:val="9A4019FC"/>
    <w:lvl w:ilvl="0" w:tplc="FF2ABA5A">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67A2908"/>
    <w:multiLevelType w:val="hybridMultilevel"/>
    <w:tmpl w:val="74F0BC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05EAE"/>
    <w:multiLevelType w:val="hybridMultilevel"/>
    <w:tmpl w:val="6C5A37C0"/>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881929"/>
    <w:multiLevelType w:val="hybridMultilevel"/>
    <w:tmpl w:val="FFD88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360E89"/>
    <w:multiLevelType w:val="multilevel"/>
    <w:tmpl w:val="B4826B9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130F635C"/>
    <w:multiLevelType w:val="multilevel"/>
    <w:tmpl w:val="3462E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4B17389"/>
    <w:multiLevelType w:val="hybridMultilevel"/>
    <w:tmpl w:val="4ADA17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992B86"/>
    <w:multiLevelType w:val="multilevel"/>
    <w:tmpl w:val="BE707D52"/>
    <w:lvl w:ilvl="0">
      <w:start w:val="1"/>
      <w:numFmt w:val="bullet"/>
      <w:lvlText w:val="o"/>
      <w:lvlJc w:val="left"/>
      <w:pPr>
        <w:tabs>
          <w:tab w:val="num" w:pos="1440"/>
        </w:tabs>
        <w:ind w:left="1440" w:hanging="360"/>
      </w:pPr>
      <w:rPr>
        <w:rFonts w:ascii="Courier New" w:hAnsi="Courier New"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o"/>
      <w:lvlJc w:val="left"/>
      <w:pPr>
        <w:tabs>
          <w:tab w:val="num" w:pos="2880"/>
        </w:tabs>
        <w:ind w:left="2880" w:hanging="360"/>
      </w:pPr>
      <w:rPr>
        <w:rFonts w:ascii="Courier New" w:hAnsi="Courier New" w:hint="default"/>
        <w:sz w:val="20"/>
      </w:rPr>
    </w:lvl>
    <w:lvl w:ilvl="3" w:tentative="1">
      <w:start w:val="1"/>
      <w:numFmt w:val="bullet"/>
      <w:lvlText w:val="o"/>
      <w:lvlJc w:val="left"/>
      <w:pPr>
        <w:tabs>
          <w:tab w:val="num" w:pos="3600"/>
        </w:tabs>
        <w:ind w:left="3600" w:hanging="360"/>
      </w:pPr>
      <w:rPr>
        <w:rFonts w:ascii="Courier New" w:hAnsi="Courier New" w:hint="default"/>
        <w:sz w:val="20"/>
      </w:rPr>
    </w:lvl>
    <w:lvl w:ilvl="4" w:tentative="1">
      <w:start w:val="1"/>
      <w:numFmt w:val="bullet"/>
      <w:lvlText w:val="o"/>
      <w:lvlJc w:val="left"/>
      <w:pPr>
        <w:tabs>
          <w:tab w:val="num" w:pos="4320"/>
        </w:tabs>
        <w:ind w:left="4320" w:hanging="360"/>
      </w:pPr>
      <w:rPr>
        <w:rFonts w:ascii="Courier New" w:hAnsi="Courier New" w:hint="default"/>
        <w:sz w:val="20"/>
      </w:rPr>
    </w:lvl>
    <w:lvl w:ilvl="5" w:tentative="1">
      <w:start w:val="1"/>
      <w:numFmt w:val="bullet"/>
      <w:lvlText w:val="o"/>
      <w:lvlJc w:val="left"/>
      <w:pPr>
        <w:tabs>
          <w:tab w:val="num" w:pos="5040"/>
        </w:tabs>
        <w:ind w:left="5040" w:hanging="360"/>
      </w:pPr>
      <w:rPr>
        <w:rFonts w:ascii="Courier New" w:hAnsi="Courier New" w:hint="default"/>
        <w:sz w:val="20"/>
      </w:rPr>
    </w:lvl>
    <w:lvl w:ilvl="6" w:tentative="1">
      <w:start w:val="1"/>
      <w:numFmt w:val="bullet"/>
      <w:lvlText w:val="o"/>
      <w:lvlJc w:val="left"/>
      <w:pPr>
        <w:tabs>
          <w:tab w:val="num" w:pos="5760"/>
        </w:tabs>
        <w:ind w:left="5760" w:hanging="360"/>
      </w:pPr>
      <w:rPr>
        <w:rFonts w:ascii="Courier New" w:hAnsi="Courier New" w:hint="default"/>
        <w:sz w:val="20"/>
      </w:rPr>
    </w:lvl>
    <w:lvl w:ilvl="7" w:tentative="1">
      <w:start w:val="1"/>
      <w:numFmt w:val="bullet"/>
      <w:lvlText w:val="o"/>
      <w:lvlJc w:val="left"/>
      <w:pPr>
        <w:tabs>
          <w:tab w:val="num" w:pos="6480"/>
        </w:tabs>
        <w:ind w:left="6480" w:hanging="360"/>
      </w:pPr>
      <w:rPr>
        <w:rFonts w:ascii="Courier New" w:hAnsi="Courier New" w:hint="default"/>
        <w:sz w:val="20"/>
      </w:rPr>
    </w:lvl>
    <w:lvl w:ilvl="8" w:tentative="1">
      <w:start w:val="1"/>
      <w:numFmt w:val="bullet"/>
      <w:lvlText w:val="o"/>
      <w:lvlJc w:val="left"/>
      <w:pPr>
        <w:tabs>
          <w:tab w:val="num" w:pos="7200"/>
        </w:tabs>
        <w:ind w:left="7200" w:hanging="360"/>
      </w:pPr>
      <w:rPr>
        <w:rFonts w:ascii="Courier New" w:hAnsi="Courier New" w:hint="default"/>
        <w:sz w:val="20"/>
      </w:rPr>
    </w:lvl>
  </w:abstractNum>
  <w:abstractNum w:abstractNumId="10" w15:restartNumberingAfterBreak="0">
    <w:nsid w:val="16DA4D20"/>
    <w:multiLevelType w:val="multilevel"/>
    <w:tmpl w:val="03B0C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86B64F9"/>
    <w:multiLevelType w:val="hybridMultilevel"/>
    <w:tmpl w:val="EA0C86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19F33258"/>
    <w:multiLevelType w:val="hybridMultilevel"/>
    <w:tmpl w:val="319EE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476D67"/>
    <w:multiLevelType w:val="hybridMultilevel"/>
    <w:tmpl w:val="B8E02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52208E"/>
    <w:multiLevelType w:val="hybridMultilevel"/>
    <w:tmpl w:val="6108DE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9B6A7C"/>
    <w:multiLevelType w:val="hybridMultilevel"/>
    <w:tmpl w:val="53DEFDB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0CD70E9"/>
    <w:multiLevelType w:val="hybridMultilevel"/>
    <w:tmpl w:val="B84849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1769C3"/>
    <w:multiLevelType w:val="hybridMultilevel"/>
    <w:tmpl w:val="5C467F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2827548"/>
    <w:multiLevelType w:val="hybridMultilevel"/>
    <w:tmpl w:val="574C57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38E13CF"/>
    <w:multiLevelType w:val="hybridMultilevel"/>
    <w:tmpl w:val="658895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F63B6D"/>
    <w:multiLevelType w:val="hybridMultilevel"/>
    <w:tmpl w:val="1E9EE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BF26D4E"/>
    <w:multiLevelType w:val="multilevel"/>
    <w:tmpl w:val="17AA2216"/>
    <w:lvl w:ilvl="0">
      <w:start w:val="1"/>
      <w:numFmt w:val="bullet"/>
      <w:lvlText w:val="o"/>
      <w:lvlJc w:val="left"/>
      <w:pPr>
        <w:tabs>
          <w:tab w:val="num" w:pos="3600"/>
        </w:tabs>
        <w:ind w:left="3600" w:hanging="360"/>
      </w:pPr>
      <w:rPr>
        <w:rFonts w:ascii="Courier New" w:hAnsi="Courier New" w:hint="default"/>
        <w:sz w:val="20"/>
      </w:rPr>
    </w:lvl>
    <w:lvl w:ilvl="1" w:tentative="1">
      <w:start w:val="1"/>
      <w:numFmt w:val="bullet"/>
      <w:lvlText w:val="o"/>
      <w:lvlJc w:val="left"/>
      <w:pPr>
        <w:tabs>
          <w:tab w:val="num" w:pos="4320"/>
        </w:tabs>
        <w:ind w:left="4320" w:hanging="360"/>
      </w:pPr>
      <w:rPr>
        <w:rFonts w:ascii="Courier New" w:hAnsi="Courier New" w:hint="default"/>
        <w:sz w:val="20"/>
      </w:rPr>
    </w:lvl>
    <w:lvl w:ilvl="2" w:tentative="1">
      <w:start w:val="1"/>
      <w:numFmt w:val="bullet"/>
      <w:lvlText w:val="o"/>
      <w:lvlJc w:val="left"/>
      <w:pPr>
        <w:tabs>
          <w:tab w:val="num" w:pos="5040"/>
        </w:tabs>
        <w:ind w:left="5040" w:hanging="360"/>
      </w:pPr>
      <w:rPr>
        <w:rFonts w:ascii="Courier New" w:hAnsi="Courier New" w:hint="default"/>
        <w:sz w:val="20"/>
      </w:rPr>
    </w:lvl>
    <w:lvl w:ilvl="3" w:tentative="1">
      <w:start w:val="1"/>
      <w:numFmt w:val="bullet"/>
      <w:lvlText w:val="o"/>
      <w:lvlJc w:val="left"/>
      <w:pPr>
        <w:tabs>
          <w:tab w:val="num" w:pos="5760"/>
        </w:tabs>
        <w:ind w:left="5760" w:hanging="360"/>
      </w:pPr>
      <w:rPr>
        <w:rFonts w:ascii="Courier New" w:hAnsi="Courier New" w:hint="default"/>
        <w:sz w:val="20"/>
      </w:rPr>
    </w:lvl>
    <w:lvl w:ilvl="4" w:tentative="1">
      <w:start w:val="1"/>
      <w:numFmt w:val="bullet"/>
      <w:lvlText w:val="o"/>
      <w:lvlJc w:val="left"/>
      <w:pPr>
        <w:tabs>
          <w:tab w:val="num" w:pos="6480"/>
        </w:tabs>
        <w:ind w:left="6480" w:hanging="360"/>
      </w:pPr>
      <w:rPr>
        <w:rFonts w:ascii="Courier New" w:hAnsi="Courier New" w:hint="default"/>
        <w:sz w:val="20"/>
      </w:rPr>
    </w:lvl>
    <w:lvl w:ilvl="5" w:tentative="1">
      <w:start w:val="1"/>
      <w:numFmt w:val="bullet"/>
      <w:lvlText w:val="o"/>
      <w:lvlJc w:val="left"/>
      <w:pPr>
        <w:tabs>
          <w:tab w:val="num" w:pos="7200"/>
        </w:tabs>
        <w:ind w:left="7200" w:hanging="360"/>
      </w:pPr>
      <w:rPr>
        <w:rFonts w:ascii="Courier New" w:hAnsi="Courier New" w:hint="default"/>
        <w:sz w:val="20"/>
      </w:rPr>
    </w:lvl>
    <w:lvl w:ilvl="6" w:tentative="1">
      <w:start w:val="1"/>
      <w:numFmt w:val="bullet"/>
      <w:lvlText w:val="o"/>
      <w:lvlJc w:val="left"/>
      <w:pPr>
        <w:tabs>
          <w:tab w:val="num" w:pos="7920"/>
        </w:tabs>
        <w:ind w:left="7920" w:hanging="360"/>
      </w:pPr>
      <w:rPr>
        <w:rFonts w:ascii="Courier New" w:hAnsi="Courier New" w:hint="default"/>
        <w:sz w:val="20"/>
      </w:rPr>
    </w:lvl>
    <w:lvl w:ilvl="7" w:tentative="1">
      <w:start w:val="1"/>
      <w:numFmt w:val="bullet"/>
      <w:lvlText w:val="o"/>
      <w:lvlJc w:val="left"/>
      <w:pPr>
        <w:tabs>
          <w:tab w:val="num" w:pos="8640"/>
        </w:tabs>
        <w:ind w:left="8640" w:hanging="360"/>
      </w:pPr>
      <w:rPr>
        <w:rFonts w:ascii="Courier New" w:hAnsi="Courier New" w:hint="default"/>
        <w:sz w:val="20"/>
      </w:rPr>
    </w:lvl>
    <w:lvl w:ilvl="8" w:tentative="1">
      <w:start w:val="1"/>
      <w:numFmt w:val="bullet"/>
      <w:lvlText w:val="o"/>
      <w:lvlJc w:val="left"/>
      <w:pPr>
        <w:tabs>
          <w:tab w:val="num" w:pos="9360"/>
        </w:tabs>
        <w:ind w:left="9360" w:hanging="360"/>
      </w:pPr>
      <w:rPr>
        <w:rFonts w:ascii="Courier New" w:hAnsi="Courier New" w:hint="default"/>
        <w:sz w:val="20"/>
      </w:rPr>
    </w:lvl>
  </w:abstractNum>
  <w:abstractNum w:abstractNumId="22" w15:restartNumberingAfterBreak="0">
    <w:nsid w:val="3CBC2944"/>
    <w:multiLevelType w:val="hybridMultilevel"/>
    <w:tmpl w:val="E31A2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03420A"/>
    <w:multiLevelType w:val="hybridMultilevel"/>
    <w:tmpl w:val="44E2E150"/>
    <w:lvl w:ilvl="0" w:tplc="DC5A0176">
      <w:start w:val="1"/>
      <w:numFmt w:val="decimal"/>
      <w:lvlText w:val="%1."/>
      <w:lvlJc w:val="left"/>
      <w:pPr>
        <w:ind w:left="720" w:hanging="360"/>
      </w:pPr>
      <w:rPr>
        <w:rFonts w:hint="default"/>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6072E27"/>
    <w:multiLevelType w:val="multilevel"/>
    <w:tmpl w:val="A02E9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81511E1"/>
    <w:multiLevelType w:val="hybridMultilevel"/>
    <w:tmpl w:val="3446D9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ABA0A7E"/>
    <w:multiLevelType w:val="multilevel"/>
    <w:tmpl w:val="45624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E792ABC"/>
    <w:multiLevelType w:val="hybridMultilevel"/>
    <w:tmpl w:val="BBE243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20855BC"/>
    <w:multiLevelType w:val="hybridMultilevel"/>
    <w:tmpl w:val="A6CA2D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4B563E2"/>
    <w:multiLevelType w:val="multilevel"/>
    <w:tmpl w:val="3200A36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0" w15:restartNumberingAfterBreak="0">
    <w:nsid w:val="5628776D"/>
    <w:multiLevelType w:val="multilevel"/>
    <w:tmpl w:val="AF56EB2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1" w15:restartNumberingAfterBreak="0">
    <w:nsid w:val="584A62EB"/>
    <w:multiLevelType w:val="hybridMultilevel"/>
    <w:tmpl w:val="E6AA88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E61331"/>
    <w:multiLevelType w:val="hybridMultilevel"/>
    <w:tmpl w:val="CA0819F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A4A7FA1"/>
    <w:multiLevelType w:val="hybridMultilevel"/>
    <w:tmpl w:val="25300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E6F0591"/>
    <w:multiLevelType w:val="hybridMultilevel"/>
    <w:tmpl w:val="52B8DE4C"/>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35" w15:restartNumberingAfterBreak="0">
    <w:nsid w:val="66A5042A"/>
    <w:multiLevelType w:val="hybridMultilevel"/>
    <w:tmpl w:val="E0245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343B0D"/>
    <w:multiLevelType w:val="multilevel"/>
    <w:tmpl w:val="393C032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53E2F4B"/>
    <w:multiLevelType w:val="hybridMultilevel"/>
    <w:tmpl w:val="2BC80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4D6AEF"/>
    <w:multiLevelType w:val="multilevel"/>
    <w:tmpl w:val="57DCF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89005E8"/>
    <w:multiLevelType w:val="hybridMultilevel"/>
    <w:tmpl w:val="8F60F778"/>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40" w15:restartNumberingAfterBreak="0">
    <w:nsid w:val="7B663FA2"/>
    <w:multiLevelType w:val="hybridMultilevel"/>
    <w:tmpl w:val="320E9FA0"/>
    <w:lvl w:ilvl="0" w:tplc="03F07EA6">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B901385"/>
    <w:multiLevelType w:val="hybridMultilevel"/>
    <w:tmpl w:val="FFC85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FD158D4"/>
    <w:multiLevelType w:val="hybridMultilevel"/>
    <w:tmpl w:val="1D26B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97328214">
    <w:abstractNumId w:val="31"/>
  </w:num>
  <w:num w:numId="2" w16cid:durableId="335425774">
    <w:abstractNumId w:val="19"/>
  </w:num>
  <w:num w:numId="3" w16cid:durableId="2034529644">
    <w:abstractNumId w:val="28"/>
  </w:num>
  <w:num w:numId="4" w16cid:durableId="635064544">
    <w:abstractNumId w:val="1"/>
  </w:num>
  <w:num w:numId="5" w16cid:durableId="1000615933">
    <w:abstractNumId w:val="16"/>
  </w:num>
  <w:num w:numId="6" w16cid:durableId="234437479">
    <w:abstractNumId w:val="5"/>
  </w:num>
  <w:num w:numId="7" w16cid:durableId="677462528">
    <w:abstractNumId w:val="39"/>
  </w:num>
  <w:num w:numId="8" w16cid:durableId="246577074">
    <w:abstractNumId w:val="22"/>
  </w:num>
  <w:num w:numId="9" w16cid:durableId="1881547982">
    <w:abstractNumId w:val="34"/>
  </w:num>
  <w:num w:numId="10" w16cid:durableId="68430087">
    <w:abstractNumId w:val="12"/>
  </w:num>
  <w:num w:numId="11" w16cid:durableId="118648838">
    <w:abstractNumId w:val="33"/>
  </w:num>
  <w:num w:numId="12" w16cid:durableId="255359849">
    <w:abstractNumId w:val="0"/>
  </w:num>
  <w:num w:numId="13" w16cid:durableId="269506697">
    <w:abstractNumId w:val="3"/>
  </w:num>
  <w:num w:numId="14" w16cid:durableId="1887058368">
    <w:abstractNumId w:val="27"/>
  </w:num>
  <w:num w:numId="15" w16cid:durableId="1555503095">
    <w:abstractNumId w:val="32"/>
  </w:num>
  <w:num w:numId="16" w16cid:durableId="524556459">
    <w:abstractNumId w:val="4"/>
  </w:num>
  <w:num w:numId="17" w16cid:durableId="428429964">
    <w:abstractNumId w:val="41"/>
  </w:num>
  <w:num w:numId="18" w16cid:durableId="1143737005">
    <w:abstractNumId w:val="37"/>
  </w:num>
  <w:num w:numId="19" w16cid:durableId="1552620588">
    <w:abstractNumId w:val="13"/>
  </w:num>
  <w:num w:numId="20" w16cid:durableId="1436748599">
    <w:abstractNumId w:val="42"/>
  </w:num>
  <w:num w:numId="21" w16cid:durableId="1200320095">
    <w:abstractNumId w:val="11"/>
  </w:num>
  <w:num w:numId="22" w16cid:durableId="952443217">
    <w:abstractNumId w:val="35"/>
  </w:num>
  <w:num w:numId="23" w16cid:durableId="1864047503">
    <w:abstractNumId w:val="17"/>
  </w:num>
  <w:num w:numId="24" w16cid:durableId="171067149">
    <w:abstractNumId w:val="18"/>
  </w:num>
  <w:num w:numId="25" w16cid:durableId="1288245654">
    <w:abstractNumId w:val="2"/>
  </w:num>
  <w:num w:numId="26" w16cid:durableId="847058385">
    <w:abstractNumId w:val="15"/>
  </w:num>
  <w:num w:numId="27" w16cid:durableId="738015541">
    <w:abstractNumId w:val="23"/>
  </w:num>
  <w:num w:numId="28" w16cid:durableId="855776461">
    <w:abstractNumId w:val="8"/>
  </w:num>
  <w:num w:numId="29" w16cid:durableId="1588343659">
    <w:abstractNumId w:val="20"/>
  </w:num>
  <w:num w:numId="30" w16cid:durableId="1496411773">
    <w:abstractNumId w:val="40"/>
  </w:num>
  <w:num w:numId="31" w16cid:durableId="930159036">
    <w:abstractNumId w:val="36"/>
  </w:num>
  <w:num w:numId="32" w16cid:durableId="1951007768">
    <w:abstractNumId w:val="21"/>
  </w:num>
  <w:num w:numId="33" w16cid:durableId="931548902">
    <w:abstractNumId w:val="38"/>
  </w:num>
  <w:num w:numId="34" w16cid:durableId="1364744458">
    <w:abstractNumId w:val="24"/>
  </w:num>
  <w:num w:numId="35" w16cid:durableId="189615002">
    <w:abstractNumId w:val="9"/>
  </w:num>
  <w:num w:numId="36" w16cid:durableId="225073265">
    <w:abstractNumId w:val="10"/>
  </w:num>
  <w:num w:numId="37" w16cid:durableId="685911949">
    <w:abstractNumId w:val="30"/>
  </w:num>
  <w:num w:numId="38" w16cid:durableId="1712075374">
    <w:abstractNumId w:val="26"/>
  </w:num>
  <w:num w:numId="39" w16cid:durableId="1615020336">
    <w:abstractNumId w:val="29"/>
  </w:num>
  <w:num w:numId="40" w16cid:durableId="400953018">
    <w:abstractNumId w:val="6"/>
  </w:num>
  <w:num w:numId="41" w16cid:durableId="647169282">
    <w:abstractNumId w:val="7"/>
  </w:num>
  <w:num w:numId="42" w16cid:durableId="313217127">
    <w:abstractNumId w:val="25"/>
  </w:num>
  <w:num w:numId="43" w16cid:durableId="190298494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653F"/>
    <w:rsid w:val="0002443E"/>
    <w:rsid w:val="00066FDA"/>
    <w:rsid w:val="00082D45"/>
    <w:rsid w:val="000969C1"/>
    <w:rsid w:val="000971BB"/>
    <w:rsid w:val="000E5687"/>
    <w:rsid w:val="000E6433"/>
    <w:rsid w:val="000F7FBA"/>
    <w:rsid w:val="001154E4"/>
    <w:rsid w:val="001259EC"/>
    <w:rsid w:val="00134AD2"/>
    <w:rsid w:val="00152308"/>
    <w:rsid w:val="00183CF2"/>
    <w:rsid w:val="001B554D"/>
    <w:rsid w:val="001B7778"/>
    <w:rsid w:val="001C1325"/>
    <w:rsid w:val="001C6E2B"/>
    <w:rsid w:val="001D0AC5"/>
    <w:rsid w:val="001E2A5B"/>
    <w:rsid w:val="001F4C6C"/>
    <w:rsid w:val="001F4E3C"/>
    <w:rsid w:val="00220FBE"/>
    <w:rsid w:val="00231ED1"/>
    <w:rsid w:val="00267CFA"/>
    <w:rsid w:val="00271580"/>
    <w:rsid w:val="00280A75"/>
    <w:rsid w:val="00285A26"/>
    <w:rsid w:val="002A38F1"/>
    <w:rsid w:val="002E2663"/>
    <w:rsid w:val="002F3738"/>
    <w:rsid w:val="00303D96"/>
    <w:rsid w:val="003162BD"/>
    <w:rsid w:val="00334890"/>
    <w:rsid w:val="00341408"/>
    <w:rsid w:val="00375543"/>
    <w:rsid w:val="003A6E1E"/>
    <w:rsid w:val="003B2DE1"/>
    <w:rsid w:val="003D5951"/>
    <w:rsid w:val="003E5FC3"/>
    <w:rsid w:val="003E7877"/>
    <w:rsid w:val="00427A19"/>
    <w:rsid w:val="0043248B"/>
    <w:rsid w:val="00434F47"/>
    <w:rsid w:val="00441A17"/>
    <w:rsid w:val="00447BBA"/>
    <w:rsid w:val="004771A6"/>
    <w:rsid w:val="0047794A"/>
    <w:rsid w:val="00480E12"/>
    <w:rsid w:val="0049653F"/>
    <w:rsid w:val="0049742A"/>
    <w:rsid w:val="004A3357"/>
    <w:rsid w:val="004C0723"/>
    <w:rsid w:val="004C49AE"/>
    <w:rsid w:val="0055732D"/>
    <w:rsid w:val="005669E3"/>
    <w:rsid w:val="005732FF"/>
    <w:rsid w:val="005C2763"/>
    <w:rsid w:val="005C49AD"/>
    <w:rsid w:val="005D4206"/>
    <w:rsid w:val="005E579A"/>
    <w:rsid w:val="00603111"/>
    <w:rsid w:val="0066581A"/>
    <w:rsid w:val="00666C2C"/>
    <w:rsid w:val="0067379A"/>
    <w:rsid w:val="006B4F86"/>
    <w:rsid w:val="006D0244"/>
    <w:rsid w:val="00716384"/>
    <w:rsid w:val="00732640"/>
    <w:rsid w:val="007641F7"/>
    <w:rsid w:val="007729CC"/>
    <w:rsid w:val="007746FD"/>
    <w:rsid w:val="0078620B"/>
    <w:rsid w:val="00787E19"/>
    <w:rsid w:val="00790E6B"/>
    <w:rsid w:val="007B3590"/>
    <w:rsid w:val="007B77A7"/>
    <w:rsid w:val="007D20CF"/>
    <w:rsid w:val="007E4756"/>
    <w:rsid w:val="007E689D"/>
    <w:rsid w:val="007F5836"/>
    <w:rsid w:val="007F6A4C"/>
    <w:rsid w:val="0083139E"/>
    <w:rsid w:val="00894E51"/>
    <w:rsid w:val="008C099B"/>
    <w:rsid w:val="008C4B20"/>
    <w:rsid w:val="008D0DE8"/>
    <w:rsid w:val="00917C35"/>
    <w:rsid w:val="00951FD9"/>
    <w:rsid w:val="009839C5"/>
    <w:rsid w:val="009D1228"/>
    <w:rsid w:val="009F421C"/>
    <w:rsid w:val="00A03C6C"/>
    <w:rsid w:val="00A50131"/>
    <w:rsid w:val="00A86D85"/>
    <w:rsid w:val="00A90C47"/>
    <w:rsid w:val="00A92593"/>
    <w:rsid w:val="00AB6701"/>
    <w:rsid w:val="00AE0045"/>
    <w:rsid w:val="00AF219B"/>
    <w:rsid w:val="00B05567"/>
    <w:rsid w:val="00B26DAE"/>
    <w:rsid w:val="00B32A22"/>
    <w:rsid w:val="00B60F7C"/>
    <w:rsid w:val="00B65E8B"/>
    <w:rsid w:val="00BA40F2"/>
    <w:rsid w:val="00BF1231"/>
    <w:rsid w:val="00C010E4"/>
    <w:rsid w:val="00C16359"/>
    <w:rsid w:val="00C3541F"/>
    <w:rsid w:val="00C405E9"/>
    <w:rsid w:val="00C41569"/>
    <w:rsid w:val="00CB46AC"/>
    <w:rsid w:val="00CC1E18"/>
    <w:rsid w:val="00CD2A48"/>
    <w:rsid w:val="00D232BF"/>
    <w:rsid w:val="00D679E1"/>
    <w:rsid w:val="00D74578"/>
    <w:rsid w:val="00D90DC3"/>
    <w:rsid w:val="00DC098B"/>
    <w:rsid w:val="00DD3A0C"/>
    <w:rsid w:val="00DD4379"/>
    <w:rsid w:val="00E04068"/>
    <w:rsid w:val="00E22D98"/>
    <w:rsid w:val="00E30201"/>
    <w:rsid w:val="00E43117"/>
    <w:rsid w:val="00E542AF"/>
    <w:rsid w:val="00ED35F0"/>
    <w:rsid w:val="00ED372F"/>
    <w:rsid w:val="00ED6C9D"/>
    <w:rsid w:val="00F2193B"/>
    <w:rsid w:val="00F40011"/>
    <w:rsid w:val="00F45AAE"/>
    <w:rsid w:val="00F47109"/>
    <w:rsid w:val="00F80B7B"/>
    <w:rsid w:val="00FA060A"/>
    <w:rsid w:val="00FB6CCF"/>
    <w:rsid w:val="00FC07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2F6A51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965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653F"/>
    <w:rPr>
      <w:rFonts w:ascii="Tahoma" w:hAnsi="Tahoma" w:cs="Tahoma"/>
      <w:sz w:val="16"/>
      <w:szCs w:val="16"/>
    </w:rPr>
  </w:style>
  <w:style w:type="table" w:styleId="TableGrid">
    <w:name w:val="Table Grid"/>
    <w:basedOn w:val="TableNormal"/>
    <w:uiPriority w:val="39"/>
    <w:rsid w:val="00E43117"/>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E7877"/>
    <w:pPr>
      <w:ind w:left="720"/>
      <w:contextualSpacing/>
    </w:pPr>
  </w:style>
  <w:style w:type="paragraph" w:styleId="Header">
    <w:name w:val="header"/>
    <w:basedOn w:val="Normal"/>
    <w:link w:val="HeaderChar"/>
    <w:uiPriority w:val="99"/>
    <w:unhideWhenUsed/>
    <w:rsid w:val="003D59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5951"/>
  </w:style>
  <w:style w:type="paragraph" w:styleId="Footer">
    <w:name w:val="footer"/>
    <w:basedOn w:val="Normal"/>
    <w:link w:val="FooterChar"/>
    <w:uiPriority w:val="99"/>
    <w:unhideWhenUsed/>
    <w:rsid w:val="003D59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5951"/>
  </w:style>
  <w:style w:type="paragraph" w:styleId="NormalWeb">
    <w:name w:val="Normal (Web)"/>
    <w:basedOn w:val="Normal"/>
    <w:uiPriority w:val="99"/>
    <w:semiHidden/>
    <w:unhideWhenUsed/>
    <w:rsid w:val="00F2193B"/>
    <w:pPr>
      <w:spacing w:before="100" w:beforeAutospacing="1" w:after="100" w:afterAutospacing="1" w:line="240" w:lineRule="auto"/>
    </w:pPr>
    <w:rPr>
      <w:rFonts w:ascii="Times New Roman" w:hAnsi="Times New Roman" w:cs="Times New Roman"/>
      <w:sz w:val="24"/>
      <w:szCs w:val="24"/>
    </w:rPr>
  </w:style>
  <w:style w:type="paragraph" w:styleId="NoSpacing">
    <w:name w:val="No Spacing"/>
    <w:uiPriority w:val="1"/>
    <w:qFormat/>
    <w:rsid w:val="00341408"/>
    <w:pPr>
      <w:spacing w:after="0" w:line="240" w:lineRule="auto"/>
    </w:pPr>
  </w:style>
  <w:style w:type="paragraph" w:customStyle="1" w:styleId="paragraph">
    <w:name w:val="paragraph"/>
    <w:basedOn w:val="Normal"/>
    <w:rsid w:val="00787E1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787E19"/>
  </w:style>
  <w:style w:type="character" w:customStyle="1" w:styleId="eop">
    <w:name w:val="eop"/>
    <w:basedOn w:val="DefaultParagraphFont"/>
    <w:rsid w:val="00787E19"/>
  </w:style>
  <w:style w:type="character" w:customStyle="1" w:styleId="contextualspellingandgrammarerror">
    <w:name w:val="contextualspellingandgrammarerror"/>
    <w:basedOn w:val="DefaultParagraphFont"/>
    <w:rsid w:val="00787E19"/>
  </w:style>
  <w:style w:type="character" w:customStyle="1" w:styleId="spellingerror">
    <w:name w:val="spellingerror"/>
    <w:basedOn w:val="DefaultParagraphFont"/>
    <w:rsid w:val="00C354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970988">
      <w:bodyDiv w:val="1"/>
      <w:marLeft w:val="0"/>
      <w:marRight w:val="0"/>
      <w:marTop w:val="0"/>
      <w:marBottom w:val="0"/>
      <w:divBdr>
        <w:top w:val="none" w:sz="0" w:space="0" w:color="auto"/>
        <w:left w:val="none" w:sz="0" w:space="0" w:color="auto"/>
        <w:bottom w:val="none" w:sz="0" w:space="0" w:color="auto"/>
        <w:right w:val="none" w:sz="0" w:space="0" w:color="auto"/>
      </w:divBdr>
      <w:divsChild>
        <w:div w:id="1904171429">
          <w:marLeft w:val="0"/>
          <w:marRight w:val="0"/>
          <w:marTop w:val="0"/>
          <w:marBottom w:val="0"/>
          <w:divBdr>
            <w:top w:val="none" w:sz="0" w:space="0" w:color="auto"/>
            <w:left w:val="none" w:sz="0" w:space="0" w:color="auto"/>
            <w:bottom w:val="none" w:sz="0" w:space="0" w:color="auto"/>
            <w:right w:val="none" w:sz="0" w:space="0" w:color="auto"/>
          </w:divBdr>
        </w:div>
        <w:div w:id="1211578912">
          <w:marLeft w:val="0"/>
          <w:marRight w:val="0"/>
          <w:marTop w:val="0"/>
          <w:marBottom w:val="0"/>
          <w:divBdr>
            <w:top w:val="none" w:sz="0" w:space="0" w:color="auto"/>
            <w:left w:val="none" w:sz="0" w:space="0" w:color="auto"/>
            <w:bottom w:val="none" w:sz="0" w:space="0" w:color="auto"/>
            <w:right w:val="none" w:sz="0" w:space="0" w:color="auto"/>
          </w:divBdr>
        </w:div>
        <w:div w:id="1508254255">
          <w:marLeft w:val="0"/>
          <w:marRight w:val="0"/>
          <w:marTop w:val="0"/>
          <w:marBottom w:val="0"/>
          <w:divBdr>
            <w:top w:val="none" w:sz="0" w:space="0" w:color="auto"/>
            <w:left w:val="none" w:sz="0" w:space="0" w:color="auto"/>
            <w:bottom w:val="none" w:sz="0" w:space="0" w:color="auto"/>
            <w:right w:val="none" w:sz="0" w:space="0" w:color="auto"/>
          </w:divBdr>
        </w:div>
      </w:divsChild>
    </w:div>
    <w:div w:id="222569824">
      <w:bodyDiv w:val="1"/>
      <w:marLeft w:val="0"/>
      <w:marRight w:val="0"/>
      <w:marTop w:val="0"/>
      <w:marBottom w:val="0"/>
      <w:divBdr>
        <w:top w:val="none" w:sz="0" w:space="0" w:color="auto"/>
        <w:left w:val="none" w:sz="0" w:space="0" w:color="auto"/>
        <w:bottom w:val="none" w:sz="0" w:space="0" w:color="auto"/>
        <w:right w:val="none" w:sz="0" w:space="0" w:color="auto"/>
      </w:divBdr>
      <w:divsChild>
        <w:div w:id="106582460">
          <w:marLeft w:val="0"/>
          <w:marRight w:val="0"/>
          <w:marTop w:val="0"/>
          <w:marBottom w:val="0"/>
          <w:divBdr>
            <w:top w:val="none" w:sz="0" w:space="0" w:color="auto"/>
            <w:left w:val="none" w:sz="0" w:space="0" w:color="auto"/>
            <w:bottom w:val="none" w:sz="0" w:space="0" w:color="auto"/>
            <w:right w:val="none" w:sz="0" w:space="0" w:color="auto"/>
          </w:divBdr>
        </w:div>
        <w:div w:id="1004087699">
          <w:marLeft w:val="0"/>
          <w:marRight w:val="0"/>
          <w:marTop w:val="0"/>
          <w:marBottom w:val="0"/>
          <w:divBdr>
            <w:top w:val="none" w:sz="0" w:space="0" w:color="auto"/>
            <w:left w:val="none" w:sz="0" w:space="0" w:color="auto"/>
            <w:bottom w:val="none" w:sz="0" w:space="0" w:color="auto"/>
            <w:right w:val="none" w:sz="0" w:space="0" w:color="auto"/>
          </w:divBdr>
        </w:div>
        <w:div w:id="2031761887">
          <w:marLeft w:val="0"/>
          <w:marRight w:val="0"/>
          <w:marTop w:val="0"/>
          <w:marBottom w:val="0"/>
          <w:divBdr>
            <w:top w:val="none" w:sz="0" w:space="0" w:color="auto"/>
            <w:left w:val="none" w:sz="0" w:space="0" w:color="auto"/>
            <w:bottom w:val="none" w:sz="0" w:space="0" w:color="auto"/>
            <w:right w:val="none" w:sz="0" w:space="0" w:color="auto"/>
          </w:divBdr>
        </w:div>
        <w:div w:id="809639941">
          <w:marLeft w:val="0"/>
          <w:marRight w:val="0"/>
          <w:marTop w:val="0"/>
          <w:marBottom w:val="0"/>
          <w:divBdr>
            <w:top w:val="none" w:sz="0" w:space="0" w:color="auto"/>
            <w:left w:val="none" w:sz="0" w:space="0" w:color="auto"/>
            <w:bottom w:val="none" w:sz="0" w:space="0" w:color="auto"/>
            <w:right w:val="none" w:sz="0" w:space="0" w:color="auto"/>
          </w:divBdr>
        </w:div>
        <w:div w:id="2068871266">
          <w:marLeft w:val="0"/>
          <w:marRight w:val="0"/>
          <w:marTop w:val="0"/>
          <w:marBottom w:val="0"/>
          <w:divBdr>
            <w:top w:val="none" w:sz="0" w:space="0" w:color="auto"/>
            <w:left w:val="none" w:sz="0" w:space="0" w:color="auto"/>
            <w:bottom w:val="none" w:sz="0" w:space="0" w:color="auto"/>
            <w:right w:val="none" w:sz="0" w:space="0" w:color="auto"/>
          </w:divBdr>
        </w:div>
        <w:div w:id="75640855">
          <w:marLeft w:val="0"/>
          <w:marRight w:val="0"/>
          <w:marTop w:val="0"/>
          <w:marBottom w:val="0"/>
          <w:divBdr>
            <w:top w:val="none" w:sz="0" w:space="0" w:color="auto"/>
            <w:left w:val="none" w:sz="0" w:space="0" w:color="auto"/>
            <w:bottom w:val="none" w:sz="0" w:space="0" w:color="auto"/>
            <w:right w:val="none" w:sz="0" w:space="0" w:color="auto"/>
          </w:divBdr>
        </w:div>
        <w:div w:id="1917662344">
          <w:marLeft w:val="0"/>
          <w:marRight w:val="0"/>
          <w:marTop w:val="0"/>
          <w:marBottom w:val="0"/>
          <w:divBdr>
            <w:top w:val="none" w:sz="0" w:space="0" w:color="auto"/>
            <w:left w:val="none" w:sz="0" w:space="0" w:color="auto"/>
            <w:bottom w:val="none" w:sz="0" w:space="0" w:color="auto"/>
            <w:right w:val="none" w:sz="0" w:space="0" w:color="auto"/>
          </w:divBdr>
        </w:div>
        <w:div w:id="1653607661">
          <w:marLeft w:val="0"/>
          <w:marRight w:val="0"/>
          <w:marTop w:val="0"/>
          <w:marBottom w:val="0"/>
          <w:divBdr>
            <w:top w:val="none" w:sz="0" w:space="0" w:color="auto"/>
            <w:left w:val="none" w:sz="0" w:space="0" w:color="auto"/>
            <w:bottom w:val="none" w:sz="0" w:space="0" w:color="auto"/>
            <w:right w:val="none" w:sz="0" w:space="0" w:color="auto"/>
          </w:divBdr>
        </w:div>
        <w:div w:id="2073574781">
          <w:marLeft w:val="0"/>
          <w:marRight w:val="0"/>
          <w:marTop w:val="0"/>
          <w:marBottom w:val="0"/>
          <w:divBdr>
            <w:top w:val="none" w:sz="0" w:space="0" w:color="auto"/>
            <w:left w:val="none" w:sz="0" w:space="0" w:color="auto"/>
            <w:bottom w:val="none" w:sz="0" w:space="0" w:color="auto"/>
            <w:right w:val="none" w:sz="0" w:space="0" w:color="auto"/>
          </w:divBdr>
        </w:div>
      </w:divsChild>
    </w:div>
    <w:div w:id="288054213">
      <w:bodyDiv w:val="1"/>
      <w:marLeft w:val="0"/>
      <w:marRight w:val="0"/>
      <w:marTop w:val="0"/>
      <w:marBottom w:val="0"/>
      <w:divBdr>
        <w:top w:val="none" w:sz="0" w:space="0" w:color="auto"/>
        <w:left w:val="none" w:sz="0" w:space="0" w:color="auto"/>
        <w:bottom w:val="none" w:sz="0" w:space="0" w:color="auto"/>
        <w:right w:val="none" w:sz="0" w:space="0" w:color="auto"/>
      </w:divBdr>
      <w:divsChild>
        <w:div w:id="1020396745">
          <w:marLeft w:val="0"/>
          <w:marRight w:val="0"/>
          <w:marTop w:val="0"/>
          <w:marBottom w:val="0"/>
          <w:divBdr>
            <w:top w:val="none" w:sz="0" w:space="0" w:color="auto"/>
            <w:left w:val="none" w:sz="0" w:space="0" w:color="auto"/>
            <w:bottom w:val="none" w:sz="0" w:space="0" w:color="auto"/>
            <w:right w:val="none" w:sz="0" w:space="0" w:color="auto"/>
          </w:divBdr>
        </w:div>
        <w:div w:id="655493218">
          <w:marLeft w:val="0"/>
          <w:marRight w:val="0"/>
          <w:marTop w:val="0"/>
          <w:marBottom w:val="0"/>
          <w:divBdr>
            <w:top w:val="none" w:sz="0" w:space="0" w:color="auto"/>
            <w:left w:val="none" w:sz="0" w:space="0" w:color="auto"/>
            <w:bottom w:val="none" w:sz="0" w:space="0" w:color="auto"/>
            <w:right w:val="none" w:sz="0" w:space="0" w:color="auto"/>
          </w:divBdr>
        </w:div>
        <w:div w:id="776371682">
          <w:marLeft w:val="0"/>
          <w:marRight w:val="0"/>
          <w:marTop w:val="0"/>
          <w:marBottom w:val="0"/>
          <w:divBdr>
            <w:top w:val="none" w:sz="0" w:space="0" w:color="auto"/>
            <w:left w:val="none" w:sz="0" w:space="0" w:color="auto"/>
            <w:bottom w:val="none" w:sz="0" w:space="0" w:color="auto"/>
            <w:right w:val="none" w:sz="0" w:space="0" w:color="auto"/>
          </w:divBdr>
        </w:div>
        <w:div w:id="1692368143">
          <w:marLeft w:val="0"/>
          <w:marRight w:val="0"/>
          <w:marTop w:val="0"/>
          <w:marBottom w:val="0"/>
          <w:divBdr>
            <w:top w:val="none" w:sz="0" w:space="0" w:color="auto"/>
            <w:left w:val="none" w:sz="0" w:space="0" w:color="auto"/>
            <w:bottom w:val="none" w:sz="0" w:space="0" w:color="auto"/>
            <w:right w:val="none" w:sz="0" w:space="0" w:color="auto"/>
          </w:divBdr>
        </w:div>
        <w:div w:id="1290667965">
          <w:marLeft w:val="0"/>
          <w:marRight w:val="0"/>
          <w:marTop w:val="0"/>
          <w:marBottom w:val="0"/>
          <w:divBdr>
            <w:top w:val="none" w:sz="0" w:space="0" w:color="auto"/>
            <w:left w:val="none" w:sz="0" w:space="0" w:color="auto"/>
            <w:bottom w:val="none" w:sz="0" w:space="0" w:color="auto"/>
            <w:right w:val="none" w:sz="0" w:space="0" w:color="auto"/>
          </w:divBdr>
        </w:div>
        <w:div w:id="2003196871">
          <w:marLeft w:val="0"/>
          <w:marRight w:val="0"/>
          <w:marTop w:val="0"/>
          <w:marBottom w:val="0"/>
          <w:divBdr>
            <w:top w:val="none" w:sz="0" w:space="0" w:color="auto"/>
            <w:left w:val="none" w:sz="0" w:space="0" w:color="auto"/>
            <w:bottom w:val="none" w:sz="0" w:space="0" w:color="auto"/>
            <w:right w:val="none" w:sz="0" w:space="0" w:color="auto"/>
          </w:divBdr>
        </w:div>
        <w:div w:id="2049143022">
          <w:marLeft w:val="0"/>
          <w:marRight w:val="0"/>
          <w:marTop w:val="0"/>
          <w:marBottom w:val="0"/>
          <w:divBdr>
            <w:top w:val="none" w:sz="0" w:space="0" w:color="auto"/>
            <w:left w:val="none" w:sz="0" w:space="0" w:color="auto"/>
            <w:bottom w:val="none" w:sz="0" w:space="0" w:color="auto"/>
            <w:right w:val="none" w:sz="0" w:space="0" w:color="auto"/>
          </w:divBdr>
        </w:div>
        <w:div w:id="106200230">
          <w:marLeft w:val="0"/>
          <w:marRight w:val="0"/>
          <w:marTop w:val="0"/>
          <w:marBottom w:val="0"/>
          <w:divBdr>
            <w:top w:val="none" w:sz="0" w:space="0" w:color="auto"/>
            <w:left w:val="none" w:sz="0" w:space="0" w:color="auto"/>
            <w:bottom w:val="none" w:sz="0" w:space="0" w:color="auto"/>
            <w:right w:val="none" w:sz="0" w:space="0" w:color="auto"/>
          </w:divBdr>
        </w:div>
        <w:div w:id="377514479">
          <w:marLeft w:val="0"/>
          <w:marRight w:val="0"/>
          <w:marTop w:val="0"/>
          <w:marBottom w:val="0"/>
          <w:divBdr>
            <w:top w:val="none" w:sz="0" w:space="0" w:color="auto"/>
            <w:left w:val="none" w:sz="0" w:space="0" w:color="auto"/>
            <w:bottom w:val="none" w:sz="0" w:space="0" w:color="auto"/>
            <w:right w:val="none" w:sz="0" w:space="0" w:color="auto"/>
          </w:divBdr>
        </w:div>
      </w:divsChild>
    </w:div>
    <w:div w:id="570310619">
      <w:bodyDiv w:val="1"/>
      <w:marLeft w:val="0"/>
      <w:marRight w:val="0"/>
      <w:marTop w:val="0"/>
      <w:marBottom w:val="0"/>
      <w:divBdr>
        <w:top w:val="none" w:sz="0" w:space="0" w:color="auto"/>
        <w:left w:val="none" w:sz="0" w:space="0" w:color="auto"/>
        <w:bottom w:val="none" w:sz="0" w:space="0" w:color="auto"/>
        <w:right w:val="none" w:sz="0" w:space="0" w:color="auto"/>
      </w:divBdr>
      <w:divsChild>
        <w:div w:id="2017001476">
          <w:marLeft w:val="0"/>
          <w:marRight w:val="0"/>
          <w:marTop w:val="0"/>
          <w:marBottom w:val="0"/>
          <w:divBdr>
            <w:top w:val="none" w:sz="0" w:space="0" w:color="auto"/>
            <w:left w:val="none" w:sz="0" w:space="0" w:color="auto"/>
            <w:bottom w:val="none" w:sz="0" w:space="0" w:color="auto"/>
            <w:right w:val="none" w:sz="0" w:space="0" w:color="auto"/>
          </w:divBdr>
          <w:divsChild>
            <w:div w:id="1338341794">
              <w:marLeft w:val="0"/>
              <w:marRight w:val="0"/>
              <w:marTop w:val="0"/>
              <w:marBottom w:val="0"/>
              <w:divBdr>
                <w:top w:val="none" w:sz="0" w:space="0" w:color="auto"/>
                <w:left w:val="none" w:sz="0" w:space="0" w:color="auto"/>
                <w:bottom w:val="none" w:sz="0" w:space="0" w:color="auto"/>
                <w:right w:val="none" w:sz="0" w:space="0" w:color="auto"/>
              </w:divBdr>
              <w:divsChild>
                <w:div w:id="776212723">
                  <w:marLeft w:val="0"/>
                  <w:marRight w:val="0"/>
                  <w:marTop w:val="0"/>
                  <w:marBottom w:val="0"/>
                  <w:divBdr>
                    <w:top w:val="none" w:sz="0" w:space="0" w:color="auto"/>
                    <w:left w:val="none" w:sz="0" w:space="0" w:color="auto"/>
                    <w:bottom w:val="none" w:sz="0" w:space="0" w:color="auto"/>
                    <w:right w:val="none" w:sz="0" w:space="0" w:color="auto"/>
                  </w:divBdr>
                  <w:divsChild>
                    <w:div w:id="122318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2464210">
      <w:bodyDiv w:val="1"/>
      <w:marLeft w:val="0"/>
      <w:marRight w:val="0"/>
      <w:marTop w:val="0"/>
      <w:marBottom w:val="0"/>
      <w:divBdr>
        <w:top w:val="none" w:sz="0" w:space="0" w:color="auto"/>
        <w:left w:val="none" w:sz="0" w:space="0" w:color="auto"/>
        <w:bottom w:val="none" w:sz="0" w:space="0" w:color="auto"/>
        <w:right w:val="none" w:sz="0" w:space="0" w:color="auto"/>
      </w:divBdr>
    </w:div>
    <w:div w:id="730538380">
      <w:bodyDiv w:val="1"/>
      <w:marLeft w:val="0"/>
      <w:marRight w:val="0"/>
      <w:marTop w:val="0"/>
      <w:marBottom w:val="0"/>
      <w:divBdr>
        <w:top w:val="none" w:sz="0" w:space="0" w:color="auto"/>
        <w:left w:val="none" w:sz="0" w:space="0" w:color="auto"/>
        <w:bottom w:val="none" w:sz="0" w:space="0" w:color="auto"/>
        <w:right w:val="none" w:sz="0" w:space="0" w:color="auto"/>
      </w:divBdr>
      <w:divsChild>
        <w:div w:id="2014339660">
          <w:marLeft w:val="0"/>
          <w:marRight w:val="0"/>
          <w:marTop w:val="0"/>
          <w:marBottom w:val="0"/>
          <w:divBdr>
            <w:top w:val="none" w:sz="0" w:space="0" w:color="auto"/>
            <w:left w:val="none" w:sz="0" w:space="0" w:color="auto"/>
            <w:bottom w:val="none" w:sz="0" w:space="0" w:color="auto"/>
            <w:right w:val="none" w:sz="0" w:space="0" w:color="auto"/>
          </w:divBdr>
        </w:div>
        <w:div w:id="442575984">
          <w:marLeft w:val="0"/>
          <w:marRight w:val="0"/>
          <w:marTop w:val="0"/>
          <w:marBottom w:val="0"/>
          <w:divBdr>
            <w:top w:val="none" w:sz="0" w:space="0" w:color="auto"/>
            <w:left w:val="none" w:sz="0" w:space="0" w:color="auto"/>
            <w:bottom w:val="none" w:sz="0" w:space="0" w:color="auto"/>
            <w:right w:val="none" w:sz="0" w:space="0" w:color="auto"/>
          </w:divBdr>
        </w:div>
        <w:div w:id="1560097501">
          <w:marLeft w:val="0"/>
          <w:marRight w:val="0"/>
          <w:marTop w:val="0"/>
          <w:marBottom w:val="0"/>
          <w:divBdr>
            <w:top w:val="none" w:sz="0" w:space="0" w:color="auto"/>
            <w:left w:val="none" w:sz="0" w:space="0" w:color="auto"/>
            <w:bottom w:val="none" w:sz="0" w:space="0" w:color="auto"/>
            <w:right w:val="none" w:sz="0" w:space="0" w:color="auto"/>
          </w:divBdr>
        </w:div>
        <w:div w:id="1826505644">
          <w:marLeft w:val="0"/>
          <w:marRight w:val="0"/>
          <w:marTop w:val="0"/>
          <w:marBottom w:val="0"/>
          <w:divBdr>
            <w:top w:val="none" w:sz="0" w:space="0" w:color="auto"/>
            <w:left w:val="none" w:sz="0" w:space="0" w:color="auto"/>
            <w:bottom w:val="none" w:sz="0" w:space="0" w:color="auto"/>
            <w:right w:val="none" w:sz="0" w:space="0" w:color="auto"/>
          </w:divBdr>
        </w:div>
        <w:div w:id="714161747">
          <w:marLeft w:val="0"/>
          <w:marRight w:val="0"/>
          <w:marTop w:val="0"/>
          <w:marBottom w:val="0"/>
          <w:divBdr>
            <w:top w:val="none" w:sz="0" w:space="0" w:color="auto"/>
            <w:left w:val="none" w:sz="0" w:space="0" w:color="auto"/>
            <w:bottom w:val="none" w:sz="0" w:space="0" w:color="auto"/>
            <w:right w:val="none" w:sz="0" w:space="0" w:color="auto"/>
          </w:divBdr>
        </w:div>
        <w:div w:id="311523170">
          <w:marLeft w:val="0"/>
          <w:marRight w:val="0"/>
          <w:marTop w:val="0"/>
          <w:marBottom w:val="0"/>
          <w:divBdr>
            <w:top w:val="none" w:sz="0" w:space="0" w:color="auto"/>
            <w:left w:val="none" w:sz="0" w:space="0" w:color="auto"/>
            <w:bottom w:val="none" w:sz="0" w:space="0" w:color="auto"/>
            <w:right w:val="none" w:sz="0" w:space="0" w:color="auto"/>
          </w:divBdr>
        </w:div>
        <w:div w:id="690838432">
          <w:marLeft w:val="0"/>
          <w:marRight w:val="0"/>
          <w:marTop w:val="0"/>
          <w:marBottom w:val="0"/>
          <w:divBdr>
            <w:top w:val="none" w:sz="0" w:space="0" w:color="auto"/>
            <w:left w:val="none" w:sz="0" w:space="0" w:color="auto"/>
            <w:bottom w:val="none" w:sz="0" w:space="0" w:color="auto"/>
            <w:right w:val="none" w:sz="0" w:space="0" w:color="auto"/>
          </w:divBdr>
        </w:div>
        <w:div w:id="990982283">
          <w:marLeft w:val="0"/>
          <w:marRight w:val="0"/>
          <w:marTop w:val="0"/>
          <w:marBottom w:val="0"/>
          <w:divBdr>
            <w:top w:val="none" w:sz="0" w:space="0" w:color="auto"/>
            <w:left w:val="none" w:sz="0" w:space="0" w:color="auto"/>
            <w:bottom w:val="none" w:sz="0" w:space="0" w:color="auto"/>
            <w:right w:val="none" w:sz="0" w:space="0" w:color="auto"/>
          </w:divBdr>
        </w:div>
        <w:div w:id="1423642576">
          <w:marLeft w:val="0"/>
          <w:marRight w:val="0"/>
          <w:marTop w:val="0"/>
          <w:marBottom w:val="0"/>
          <w:divBdr>
            <w:top w:val="none" w:sz="0" w:space="0" w:color="auto"/>
            <w:left w:val="none" w:sz="0" w:space="0" w:color="auto"/>
            <w:bottom w:val="none" w:sz="0" w:space="0" w:color="auto"/>
            <w:right w:val="none" w:sz="0" w:space="0" w:color="auto"/>
          </w:divBdr>
        </w:div>
      </w:divsChild>
    </w:div>
    <w:div w:id="752746576">
      <w:bodyDiv w:val="1"/>
      <w:marLeft w:val="0"/>
      <w:marRight w:val="0"/>
      <w:marTop w:val="0"/>
      <w:marBottom w:val="0"/>
      <w:divBdr>
        <w:top w:val="none" w:sz="0" w:space="0" w:color="auto"/>
        <w:left w:val="none" w:sz="0" w:space="0" w:color="auto"/>
        <w:bottom w:val="none" w:sz="0" w:space="0" w:color="auto"/>
        <w:right w:val="none" w:sz="0" w:space="0" w:color="auto"/>
      </w:divBdr>
      <w:divsChild>
        <w:div w:id="1504516118">
          <w:marLeft w:val="0"/>
          <w:marRight w:val="0"/>
          <w:marTop w:val="0"/>
          <w:marBottom w:val="0"/>
          <w:divBdr>
            <w:top w:val="none" w:sz="0" w:space="0" w:color="auto"/>
            <w:left w:val="none" w:sz="0" w:space="0" w:color="auto"/>
            <w:bottom w:val="none" w:sz="0" w:space="0" w:color="auto"/>
            <w:right w:val="none" w:sz="0" w:space="0" w:color="auto"/>
          </w:divBdr>
        </w:div>
        <w:div w:id="216935568">
          <w:marLeft w:val="0"/>
          <w:marRight w:val="0"/>
          <w:marTop w:val="0"/>
          <w:marBottom w:val="0"/>
          <w:divBdr>
            <w:top w:val="none" w:sz="0" w:space="0" w:color="auto"/>
            <w:left w:val="none" w:sz="0" w:space="0" w:color="auto"/>
            <w:bottom w:val="none" w:sz="0" w:space="0" w:color="auto"/>
            <w:right w:val="none" w:sz="0" w:space="0" w:color="auto"/>
          </w:divBdr>
        </w:div>
      </w:divsChild>
    </w:div>
    <w:div w:id="994067844">
      <w:bodyDiv w:val="1"/>
      <w:marLeft w:val="0"/>
      <w:marRight w:val="0"/>
      <w:marTop w:val="0"/>
      <w:marBottom w:val="0"/>
      <w:divBdr>
        <w:top w:val="none" w:sz="0" w:space="0" w:color="auto"/>
        <w:left w:val="none" w:sz="0" w:space="0" w:color="auto"/>
        <w:bottom w:val="none" w:sz="0" w:space="0" w:color="auto"/>
        <w:right w:val="none" w:sz="0" w:space="0" w:color="auto"/>
      </w:divBdr>
      <w:divsChild>
        <w:div w:id="1748725910">
          <w:marLeft w:val="0"/>
          <w:marRight w:val="0"/>
          <w:marTop w:val="0"/>
          <w:marBottom w:val="0"/>
          <w:divBdr>
            <w:top w:val="none" w:sz="0" w:space="0" w:color="auto"/>
            <w:left w:val="none" w:sz="0" w:space="0" w:color="auto"/>
            <w:bottom w:val="none" w:sz="0" w:space="0" w:color="auto"/>
            <w:right w:val="none" w:sz="0" w:space="0" w:color="auto"/>
          </w:divBdr>
        </w:div>
        <w:div w:id="1065183988">
          <w:marLeft w:val="0"/>
          <w:marRight w:val="0"/>
          <w:marTop w:val="0"/>
          <w:marBottom w:val="0"/>
          <w:divBdr>
            <w:top w:val="none" w:sz="0" w:space="0" w:color="auto"/>
            <w:left w:val="none" w:sz="0" w:space="0" w:color="auto"/>
            <w:bottom w:val="none" w:sz="0" w:space="0" w:color="auto"/>
            <w:right w:val="none" w:sz="0" w:space="0" w:color="auto"/>
          </w:divBdr>
        </w:div>
        <w:div w:id="1723165472">
          <w:marLeft w:val="0"/>
          <w:marRight w:val="0"/>
          <w:marTop w:val="0"/>
          <w:marBottom w:val="0"/>
          <w:divBdr>
            <w:top w:val="none" w:sz="0" w:space="0" w:color="auto"/>
            <w:left w:val="none" w:sz="0" w:space="0" w:color="auto"/>
            <w:bottom w:val="none" w:sz="0" w:space="0" w:color="auto"/>
            <w:right w:val="none" w:sz="0" w:space="0" w:color="auto"/>
          </w:divBdr>
        </w:div>
        <w:div w:id="1443960777">
          <w:marLeft w:val="0"/>
          <w:marRight w:val="0"/>
          <w:marTop w:val="0"/>
          <w:marBottom w:val="0"/>
          <w:divBdr>
            <w:top w:val="none" w:sz="0" w:space="0" w:color="auto"/>
            <w:left w:val="none" w:sz="0" w:space="0" w:color="auto"/>
            <w:bottom w:val="none" w:sz="0" w:space="0" w:color="auto"/>
            <w:right w:val="none" w:sz="0" w:space="0" w:color="auto"/>
          </w:divBdr>
        </w:div>
        <w:div w:id="1811046420">
          <w:marLeft w:val="0"/>
          <w:marRight w:val="0"/>
          <w:marTop w:val="0"/>
          <w:marBottom w:val="0"/>
          <w:divBdr>
            <w:top w:val="none" w:sz="0" w:space="0" w:color="auto"/>
            <w:left w:val="none" w:sz="0" w:space="0" w:color="auto"/>
            <w:bottom w:val="none" w:sz="0" w:space="0" w:color="auto"/>
            <w:right w:val="none" w:sz="0" w:space="0" w:color="auto"/>
          </w:divBdr>
        </w:div>
        <w:div w:id="1411579942">
          <w:marLeft w:val="0"/>
          <w:marRight w:val="0"/>
          <w:marTop w:val="0"/>
          <w:marBottom w:val="0"/>
          <w:divBdr>
            <w:top w:val="none" w:sz="0" w:space="0" w:color="auto"/>
            <w:left w:val="none" w:sz="0" w:space="0" w:color="auto"/>
            <w:bottom w:val="none" w:sz="0" w:space="0" w:color="auto"/>
            <w:right w:val="none" w:sz="0" w:space="0" w:color="auto"/>
          </w:divBdr>
        </w:div>
      </w:divsChild>
    </w:div>
    <w:div w:id="1064332345">
      <w:bodyDiv w:val="1"/>
      <w:marLeft w:val="0"/>
      <w:marRight w:val="0"/>
      <w:marTop w:val="0"/>
      <w:marBottom w:val="0"/>
      <w:divBdr>
        <w:top w:val="none" w:sz="0" w:space="0" w:color="auto"/>
        <w:left w:val="none" w:sz="0" w:space="0" w:color="auto"/>
        <w:bottom w:val="none" w:sz="0" w:space="0" w:color="auto"/>
        <w:right w:val="none" w:sz="0" w:space="0" w:color="auto"/>
      </w:divBdr>
      <w:divsChild>
        <w:div w:id="1493136955">
          <w:marLeft w:val="0"/>
          <w:marRight w:val="0"/>
          <w:marTop w:val="0"/>
          <w:marBottom w:val="0"/>
          <w:divBdr>
            <w:top w:val="none" w:sz="0" w:space="0" w:color="auto"/>
            <w:left w:val="none" w:sz="0" w:space="0" w:color="auto"/>
            <w:bottom w:val="none" w:sz="0" w:space="0" w:color="auto"/>
            <w:right w:val="none" w:sz="0" w:space="0" w:color="auto"/>
          </w:divBdr>
        </w:div>
        <w:div w:id="207256816">
          <w:marLeft w:val="0"/>
          <w:marRight w:val="0"/>
          <w:marTop w:val="0"/>
          <w:marBottom w:val="0"/>
          <w:divBdr>
            <w:top w:val="none" w:sz="0" w:space="0" w:color="auto"/>
            <w:left w:val="none" w:sz="0" w:space="0" w:color="auto"/>
            <w:bottom w:val="none" w:sz="0" w:space="0" w:color="auto"/>
            <w:right w:val="none" w:sz="0" w:space="0" w:color="auto"/>
          </w:divBdr>
        </w:div>
      </w:divsChild>
    </w:div>
    <w:div w:id="1373774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0FD57D-D111-4B70-9E61-90E37E89A5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Words>
  <Characters>11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UW Health - UWHC</Company>
  <LinksUpToDate>false</LinksUpToDate>
  <CharactersWithSpaces>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AC-SWOF-CS-H4112-A</dc:creator>
  <cp:lastModifiedBy>GINA TRANEL</cp:lastModifiedBy>
  <cp:revision>4</cp:revision>
  <cp:lastPrinted>2023-05-03T14:37:00Z</cp:lastPrinted>
  <dcterms:created xsi:type="dcterms:W3CDTF">2023-05-23T12:17:00Z</dcterms:created>
  <dcterms:modified xsi:type="dcterms:W3CDTF">2023-05-23T12:19:00Z</dcterms:modified>
</cp:coreProperties>
</file>