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00A90C47" w:rsidRDefault="005732FF" w14:paraId="1231DB55" w14:textId="05F5651F">
      <w:r>
        <w:rPr>
          <w:noProof/>
        </w:rPr>
        <mc:AlternateContent>
          <mc:Choice Requires="wps">
            <w:drawing>
              <wp:anchor distT="0" distB="0" distL="114300" distR="114300" simplePos="0" relativeHeight="251662336" behindDoc="1" locked="0" layoutInCell="1" allowOverlap="1" wp14:anchorId="3BB3F59A" wp14:editId="3BFFF58E">
                <wp:simplePos x="0" y="0"/>
                <wp:positionH relativeFrom="column">
                  <wp:posOffset>1457325</wp:posOffset>
                </wp:positionH>
                <wp:positionV relativeFrom="paragraph">
                  <wp:posOffset>2810510</wp:posOffset>
                </wp:positionV>
                <wp:extent cx="7400925" cy="2619375"/>
                <wp:effectExtent l="19050" t="19050" r="28575" b="2857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2619375"/>
                        </a:xfrm>
                        <a:prstGeom prst="rect">
                          <a:avLst/>
                        </a:prstGeom>
                        <a:solidFill>
                          <a:srgbClr val="FFFFFF"/>
                        </a:solidFill>
                        <a:ln w="28575">
                          <a:solidFill>
                            <a:srgbClr val="0070C0"/>
                          </a:solidFill>
                          <a:miter lim="800000"/>
                          <a:headEnd/>
                          <a:tailEnd/>
                        </a:ln>
                      </wps:spPr>
                      <wps:txbx>
                        <w:txbxContent>
                          <w:p w:rsidRPr="005732FF" w:rsidR="00A03C6C" w:rsidP="00A03C6C" w:rsidRDefault="0047794A" w14:paraId="7E7C7358" w14:textId="0269279D">
                            <w:pPr>
                              <w:widowControl w:val="0"/>
                              <w:autoSpaceDE w:val="0"/>
                              <w:autoSpaceDN w:val="0"/>
                              <w:adjustRightInd w:val="0"/>
                              <w:spacing w:after="0" w:line="240" w:lineRule="auto"/>
                              <w:rPr>
                                <w:b/>
                                <w:i/>
                              </w:rPr>
                            </w:pPr>
                            <w:r w:rsidRPr="005732FF">
                              <w:rPr>
                                <w:b/>
                              </w:rPr>
                              <w:t>“</w:t>
                            </w:r>
                            <w:r w:rsidRPr="005732FF">
                              <w:rPr>
                                <w:b/>
                                <w:i/>
                              </w:rPr>
                              <w:t>Welcome, we understand you are busy</w:t>
                            </w:r>
                            <w:r w:rsidRPr="005732FF" w:rsidR="00A92593">
                              <w:rPr>
                                <w:b/>
                                <w:i/>
                              </w:rPr>
                              <w:t xml:space="preserve"> and want to respect your time. </w:t>
                            </w:r>
                            <w:r w:rsidRPr="005732FF" w:rsidR="005732FF">
                              <w:rPr>
                                <w:b/>
                                <w:i/>
                              </w:rPr>
                              <w:t>During the debriefing, we will focus on __________________________________________________________________________________________________</w:t>
                            </w:r>
                            <w:r w:rsidRPr="005732FF">
                              <w:rPr>
                                <w:b/>
                                <w:i/>
                              </w:rPr>
                              <w:t>.</w:t>
                            </w:r>
                            <w:r w:rsidRPr="005732FF" w:rsidR="00A03C6C">
                              <w:rPr>
                                <w:b/>
                                <w:i/>
                              </w:rPr>
                              <w:t>”</w:t>
                            </w:r>
                            <w:r w:rsidRPr="005732FF">
                              <w:rPr>
                                <w:b/>
                                <w:i/>
                              </w:rPr>
                              <w:t xml:space="preserve">  </w:t>
                            </w:r>
                          </w:p>
                          <w:p w:rsidRPr="005732FF" w:rsidR="00A03C6C" w:rsidP="00A03C6C" w:rsidRDefault="00A03C6C" w14:paraId="51F87FE4" w14:textId="77777777">
                            <w:pPr>
                              <w:widowControl w:val="0"/>
                              <w:autoSpaceDE w:val="0"/>
                              <w:autoSpaceDN w:val="0"/>
                              <w:adjustRightInd w:val="0"/>
                              <w:spacing w:after="0" w:line="240" w:lineRule="auto"/>
                              <w:rPr>
                                <w:b/>
                                <w:i/>
                              </w:rPr>
                            </w:pPr>
                          </w:p>
                          <w:p w:rsidRPr="005732FF" w:rsidR="0047794A" w:rsidP="00A03C6C" w:rsidRDefault="0047794A" w14:paraId="50A8FBF7" w14:textId="0761E771">
                            <w:pPr>
                              <w:widowControl w:val="0"/>
                              <w:autoSpaceDE w:val="0"/>
                              <w:autoSpaceDN w:val="0"/>
                              <w:adjustRightInd w:val="0"/>
                              <w:spacing w:after="0" w:line="240" w:lineRule="auto"/>
                              <w:rPr>
                                <w:b/>
                                <w:i/>
                              </w:rPr>
                            </w:pPr>
                            <w:r w:rsidRPr="005732FF">
                              <w:rPr>
                                <w:b/>
                                <w:i/>
                              </w:rPr>
                              <w:t xml:space="preserve">Please note that we will continue to uphold the “Vegas rule”, basic assumption, and safe environment protocols as we move into our debriefing session.  This includes: </w:t>
                            </w:r>
                          </w:p>
                          <w:p w:rsidRPr="005732FF" w:rsidR="0047794A" w:rsidP="00FC07C5" w:rsidRDefault="0047794A" w14:paraId="7DD71CFA" w14:textId="77777777">
                            <w:pPr>
                              <w:pStyle w:val="ListParagraph"/>
                              <w:numPr>
                                <w:ilvl w:val="1"/>
                                <w:numId w:val="5"/>
                              </w:numPr>
                              <w:spacing w:after="0"/>
                              <w:rPr>
                                <w:b/>
                                <w:bCs/>
                                <w:i/>
                              </w:rPr>
                            </w:pPr>
                            <w:r w:rsidRPr="005732FF">
                              <w:rPr>
                                <w:b/>
                                <w:bCs/>
                                <w:i/>
                              </w:rPr>
                              <w:t>What happens in sim stays in sim</w:t>
                            </w:r>
                          </w:p>
                          <w:p w:rsidRPr="005732FF" w:rsidR="0047794A" w:rsidP="00FC07C5" w:rsidRDefault="0047794A" w14:paraId="407F9264" w14:textId="2FE7FC13">
                            <w:pPr>
                              <w:pStyle w:val="ListParagraph"/>
                              <w:numPr>
                                <w:ilvl w:val="1"/>
                                <w:numId w:val="5"/>
                              </w:numPr>
                              <w:spacing w:after="0"/>
                              <w:rPr>
                                <w:b/>
                                <w:bCs/>
                                <w:i/>
                              </w:rPr>
                            </w:pPr>
                            <w:r w:rsidRPr="005732FF">
                              <w:rPr>
                                <w:b/>
                                <w:bCs/>
                                <w:i/>
                              </w:rPr>
                              <w:t>W</w:t>
                            </w:r>
                            <w:r w:rsidRPr="005732FF" w:rsidR="007F6A4C">
                              <w:rPr>
                                <w:b/>
                                <w:bCs/>
                                <w:i/>
                              </w:rPr>
                              <w:t>e want</w:t>
                            </w:r>
                            <w:r w:rsidRPr="005732FF">
                              <w:rPr>
                                <w:b/>
                                <w:bCs/>
                                <w:i/>
                              </w:rPr>
                              <w:t xml:space="preserve"> you to feel secure in expressing your thoughts</w:t>
                            </w:r>
                          </w:p>
                          <w:p w:rsidRPr="005732FF" w:rsidR="0047794A" w:rsidP="005732FF" w:rsidRDefault="005732FF" w14:paraId="53D406BA" w14:textId="5AA9D995">
                            <w:pPr>
                              <w:pStyle w:val="ListParagraph"/>
                              <w:numPr>
                                <w:ilvl w:val="1"/>
                                <w:numId w:val="5"/>
                              </w:numPr>
                              <w:spacing w:after="0"/>
                              <w:rPr>
                                <w:b/>
                                <w:bCs/>
                                <w:i/>
                              </w:rPr>
                            </w:pPr>
                            <w:r w:rsidRPr="005732FF">
                              <w:rPr>
                                <w:b/>
                                <w:bCs/>
                                <w:i/>
                              </w:rPr>
                              <w:t>The b</w:t>
                            </w:r>
                            <w:r w:rsidRPr="005732FF" w:rsidR="0047794A">
                              <w:rPr>
                                <w:b/>
                                <w:bCs/>
                                <w:i/>
                              </w:rPr>
                              <w:t>asic assumption</w:t>
                            </w:r>
                            <w:r w:rsidRPr="005732FF">
                              <w:rPr>
                                <w:b/>
                                <w:bCs/>
                                <w:i/>
                              </w:rPr>
                              <w:t xml:space="preserve"> that </w:t>
                            </w:r>
                            <w:r w:rsidRPr="005732FF" w:rsidR="0047794A">
                              <w:rPr>
                                <w:b/>
                                <w:bCs/>
                                <w:i/>
                              </w:rPr>
                              <w:t>“</w:t>
                            </w:r>
                            <w:r w:rsidRPr="005732FF">
                              <w:rPr>
                                <w:b/>
                                <w:bCs/>
                                <w:i/>
                              </w:rPr>
                              <w:t>w</w:t>
                            </w:r>
                            <w:r w:rsidRPr="005732FF" w:rsidR="0047794A">
                              <w:rPr>
                                <w:b/>
                                <w:bCs/>
                                <w:i/>
                              </w:rPr>
                              <w:t>e believe that everyone participating in activities here is intelligent, capable, cares about doing their best and wants to improve”.</w:t>
                            </w:r>
                            <w:r w:rsidRPr="005732FF" w:rsidR="0047794A">
                              <w:rPr>
                                <w:b/>
                                <w:bCs/>
                              </w:rPr>
                              <w:t xml:space="preserve">  (</w:t>
                            </w:r>
                            <w:r w:rsidRPr="005732FF" w:rsidR="0047794A">
                              <w:rPr>
                                <w:rFonts w:cs="Tahoma"/>
                                <w:b/>
                                <w:bCs/>
                              </w:rPr>
                              <w:t>4)</w:t>
                            </w:r>
                            <w:r w:rsidRPr="005732FF" w:rsidR="0047794A">
                              <w:rPr>
                                <w:rFonts w:ascii="Tahoma" w:hAnsi="Tahoma" w:cs="Tahoma"/>
                                <w:b/>
                                <w:bCs/>
                              </w:rPr>
                              <w:t xml:space="preserve"> </w:t>
                            </w:r>
                          </w:p>
                          <w:p w:rsidRPr="005732FF" w:rsidR="005732FF" w:rsidP="005732FF" w:rsidRDefault="005732FF" w14:paraId="272E9155" w14:textId="77777777">
                            <w:pPr>
                              <w:spacing w:after="0"/>
                              <w:rPr>
                                <w:rFonts w:cs="Tahoma"/>
                                <w:b/>
                                <w:i/>
                              </w:rPr>
                            </w:pPr>
                          </w:p>
                          <w:p w:rsidRPr="005732FF" w:rsidR="005732FF" w:rsidP="005732FF" w:rsidRDefault="005732FF" w14:paraId="0FF66251" w14:textId="77777777">
                            <w:pPr>
                              <w:spacing w:after="0"/>
                              <w:rPr>
                                <w:rFonts w:cs="Tahoma"/>
                                <w:b/>
                                <w:i/>
                              </w:rPr>
                            </w:pPr>
                          </w:p>
                          <w:p w:rsidRPr="005732FF" w:rsidR="0047794A" w:rsidP="005732FF" w:rsidRDefault="0047794A" w14:paraId="0812F799" w14:textId="0A516E28">
                            <w:pPr>
                              <w:spacing w:after="0"/>
                              <w:rPr>
                                <w:rFonts w:ascii="Tahoma" w:hAnsi="Tahoma" w:cs="Tahoma"/>
                                <w:b/>
                              </w:rPr>
                            </w:pPr>
                            <w:r w:rsidRPr="005732FF">
                              <w:rPr>
                                <w:rFonts w:cs="Tahoma"/>
                                <w:b/>
                                <w:i/>
                              </w:rPr>
                              <w:t xml:space="preserve">We will </w:t>
                            </w:r>
                            <w:r w:rsidRPr="005732FF" w:rsidR="003A6E1E">
                              <w:rPr>
                                <w:rFonts w:cs="Tahoma"/>
                                <w:b/>
                                <w:i/>
                              </w:rPr>
                              <w:t xml:space="preserve">use </w:t>
                            </w:r>
                            <w:r w:rsidRPr="005732FF" w:rsidR="00375543">
                              <w:rPr>
                                <w:rFonts w:cs="Tahoma"/>
                                <w:b/>
                                <w:i/>
                              </w:rPr>
                              <w:t xml:space="preserve">the discussion structure of </w:t>
                            </w:r>
                            <w:r w:rsidRPr="005732FF" w:rsidR="005732FF">
                              <w:rPr>
                                <w:rFonts w:cs="Tahoma"/>
                                <w:b/>
                                <w:i/>
                              </w:rPr>
                              <w:t>“</w:t>
                            </w:r>
                            <w:r w:rsidRPr="005732FF" w:rsidR="00375543">
                              <w:rPr>
                                <w:rFonts w:cs="Tahoma"/>
                                <w:b/>
                                <w:i/>
                              </w:rPr>
                              <w:t>What went well? / What could be improved upon?</w:t>
                            </w:r>
                            <w:r w:rsidRPr="005732FF" w:rsidR="005732FF">
                              <w:rPr>
                                <w:rFonts w:cs="Tahoma"/>
                                <w:b/>
                                <w:i/>
                              </w:rPr>
                              <w:t>”</w:t>
                            </w:r>
                            <w:r w:rsidRPr="005732FF" w:rsidR="00375543">
                              <w:rPr>
                                <w:rFonts w:cs="Tahoma"/>
                                <w:b/>
                                <w:i/>
                              </w:rPr>
                              <w:t xml:space="preserve"> </w:t>
                            </w:r>
                            <w:r w:rsidRPr="005732FF">
                              <w:rPr>
                                <w:b/>
                                <w:i/>
                              </w:rPr>
                              <w:t>for our debriefing structure tod</w:t>
                            </w:r>
                            <w:r w:rsidRPr="005732FF" w:rsidR="00375543">
                              <w:rPr>
                                <w:b/>
                                <w:i/>
                              </w:rPr>
                              <w:t>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BB3F59A">
                <v:stroke joinstyle="miter"/>
                <v:path gradientshapeok="t" o:connecttype="rect"/>
              </v:shapetype>
              <v:shape id="Text Box 2" style="position:absolute;margin-left:114.75pt;margin-top:221.3pt;width:582.75pt;height:20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color="#0070c0" strokeweight="2.2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">
                <v:textbox>
                  <w:txbxContent>
                    <w:p w:rsidRPr="005732FF" w:rsidR="00A03C6C" w:rsidP="00A03C6C" w:rsidRDefault="0047794A" w14:paraId="7E7C7358" w14:textId="0269279D">
                      <w:pPr>
                        <w:widowControl w:val="0"/>
                        <w:autoSpaceDE w:val="0"/>
                        <w:autoSpaceDN w:val="0"/>
                        <w:adjustRightInd w:val="0"/>
                        <w:spacing w:after="0" w:line="240" w:lineRule="auto"/>
                        <w:rPr>
                          <w:b/>
                          <w:i/>
                        </w:rPr>
                      </w:pPr>
                      <w:r w:rsidRPr="005732FF">
                        <w:rPr>
                          <w:b/>
                        </w:rPr>
                        <w:t>“</w:t>
                      </w:r>
                      <w:r w:rsidRPr="005732FF">
                        <w:rPr>
                          <w:b/>
                          <w:i/>
                        </w:rPr>
                        <w:t>Welcome, we understand you are busy</w:t>
                      </w:r>
                      <w:r w:rsidRPr="005732FF" w:rsidR="00A92593">
                        <w:rPr>
                          <w:b/>
                          <w:i/>
                        </w:rPr>
                        <w:t xml:space="preserve"> and want to respect your time. </w:t>
                      </w:r>
                      <w:r w:rsidRPr="005732FF" w:rsidR="005732FF">
                        <w:rPr>
                          <w:b/>
                          <w:i/>
                        </w:rPr>
                        <w:t>During the debriefing, we will focus on __________________________________________________________________________________________________</w:t>
                      </w:r>
                      <w:r w:rsidRPr="005732FF">
                        <w:rPr>
                          <w:b/>
                          <w:i/>
                        </w:rPr>
                        <w:t>.</w:t>
                      </w:r>
                      <w:r w:rsidRPr="005732FF" w:rsidR="00A03C6C">
                        <w:rPr>
                          <w:b/>
                          <w:i/>
                        </w:rPr>
                        <w:t>”</w:t>
                      </w:r>
                      <w:r w:rsidRPr="005732FF">
                        <w:rPr>
                          <w:b/>
                          <w:i/>
                        </w:rPr>
                        <w:t xml:space="preserve">  </w:t>
                      </w:r>
                    </w:p>
                    <w:p w:rsidRPr="005732FF" w:rsidR="00A03C6C" w:rsidP="00A03C6C" w:rsidRDefault="00A03C6C" w14:paraId="51F87FE4" w14:textId="77777777">
                      <w:pPr>
                        <w:widowControl w:val="0"/>
                        <w:autoSpaceDE w:val="0"/>
                        <w:autoSpaceDN w:val="0"/>
                        <w:adjustRightInd w:val="0"/>
                        <w:spacing w:after="0" w:line="240" w:lineRule="auto"/>
                        <w:rPr>
                          <w:b/>
                          <w:i/>
                        </w:rPr>
                      </w:pPr>
                    </w:p>
                    <w:p w:rsidRPr="005732FF" w:rsidR="0047794A" w:rsidP="00A03C6C" w:rsidRDefault="0047794A" w14:paraId="50A8FBF7" w14:textId="0761E771">
                      <w:pPr>
                        <w:widowControl w:val="0"/>
                        <w:autoSpaceDE w:val="0"/>
                        <w:autoSpaceDN w:val="0"/>
                        <w:adjustRightInd w:val="0"/>
                        <w:spacing w:after="0" w:line="240" w:lineRule="auto"/>
                        <w:rPr>
                          <w:b/>
                          <w:i/>
                        </w:rPr>
                      </w:pPr>
                      <w:r w:rsidRPr="005732FF">
                        <w:rPr>
                          <w:b/>
                          <w:i/>
                        </w:rPr>
                        <w:t xml:space="preserve">Please note that we will continue to uphold the “Vegas rule”, basic assumption, and safe environment protocols as we move into our debriefing session.  This includes: </w:t>
                      </w:r>
                    </w:p>
                    <w:p w:rsidRPr="005732FF" w:rsidR="0047794A" w:rsidP="00FC07C5" w:rsidRDefault="0047794A" w14:paraId="7DD71CFA" w14:textId="77777777">
                      <w:pPr>
                        <w:pStyle w:val="ListParagraph"/>
                        <w:numPr>
                          <w:ilvl w:val="1"/>
                          <w:numId w:val="5"/>
                        </w:numPr>
                        <w:spacing w:after="0"/>
                        <w:rPr>
                          <w:b/>
                          <w:bCs/>
                          <w:i/>
                        </w:rPr>
                      </w:pPr>
                      <w:r w:rsidRPr="005732FF">
                        <w:rPr>
                          <w:b/>
                          <w:bCs/>
                          <w:i/>
                        </w:rPr>
                        <w:t>What happens in sim stays in sim</w:t>
                      </w:r>
                    </w:p>
                    <w:p w:rsidRPr="005732FF" w:rsidR="0047794A" w:rsidP="00FC07C5" w:rsidRDefault="0047794A" w14:paraId="407F9264" w14:textId="2FE7FC13">
                      <w:pPr>
                        <w:pStyle w:val="ListParagraph"/>
                        <w:numPr>
                          <w:ilvl w:val="1"/>
                          <w:numId w:val="5"/>
                        </w:numPr>
                        <w:spacing w:after="0"/>
                        <w:rPr>
                          <w:b/>
                          <w:bCs/>
                          <w:i/>
                        </w:rPr>
                      </w:pPr>
                      <w:r w:rsidRPr="005732FF">
                        <w:rPr>
                          <w:b/>
                          <w:bCs/>
                          <w:i/>
                        </w:rPr>
                        <w:t>W</w:t>
                      </w:r>
                      <w:r w:rsidRPr="005732FF" w:rsidR="007F6A4C">
                        <w:rPr>
                          <w:b/>
                          <w:bCs/>
                          <w:i/>
                        </w:rPr>
                        <w:t>e want</w:t>
                      </w:r>
                      <w:r w:rsidRPr="005732FF">
                        <w:rPr>
                          <w:b/>
                          <w:bCs/>
                          <w:i/>
                        </w:rPr>
                        <w:t xml:space="preserve"> you to feel secure in expressing your thoughts</w:t>
                      </w:r>
                    </w:p>
                    <w:p w:rsidRPr="005732FF" w:rsidR="0047794A" w:rsidP="005732FF" w:rsidRDefault="005732FF" w14:paraId="53D406BA" w14:textId="5AA9D995">
                      <w:pPr>
                        <w:pStyle w:val="ListParagraph"/>
                        <w:numPr>
                          <w:ilvl w:val="1"/>
                          <w:numId w:val="5"/>
                        </w:numPr>
                        <w:spacing w:after="0"/>
                        <w:rPr>
                          <w:b/>
                          <w:bCs/>
                          <w:i/>
                        </w:rPr>
                      </w:pPr>
                      <w:r w:rsidRPr="005732FF">
                        <w:rPr>
                          <w:b/>
                          <w:bCs/>
                          <w:i/>
                        </w:rPr>
                        <w:t>The b</w:t>
                      </w:r>
                      <w:r w:rsidRPr="005732FF" w:rsidR="0047794A">
                        <w:rPr>
                          <w:b/>
                          <w:bCs/>
                          <w:i/>
                        </w:rPr>
                        <w:t>asic assumption</w:t>
                      </w:r>
                      <w:r w:rsidRPr="005732FF">
                        <w:rPr>
                          <w:b/>
                          <w:bCs/>
                          <w:i/>
                        </w:rPr>
                        <w:t xml:space="preserve"> that </w:t>
                      </w:r>
                      <w:r w:rsidRPr="005732FF" w:rsidR="0047794A">
                        <w:rPr>
                          <w:b/>
                          <w:bCs/>
                          <w:i/>
                        </w:rPr>
                        <w:t>“</w:t>
                      </w:r>
                      <w:r w:rsidRPr="005732FF">
                        <w:rPr>
                          <w:b/>
                          <w:bCs/>
                          <w:i/>
                        </w:rPr>
                        <w:t>w</w:t>
                      </w:r>
                      <w:r w:rsidRPr="005732FF" w:rsidR="0047794A">
                        <w:rPr>
                          <w:b/>
                          <w:bCs/>
                          <w:i/>
                        </w:rPr>
                        <w:t>e believe that everyone participating in activities here is intelligent, capable, cares about doing their best and wants to improve”.</w:t>
                      </w:r>
                      <w:r w:rsidRPr="005732FF" w:rsidR="0047794A">
                        <w:rPr>
                          <w:b/>
                          <w:bCs/>
                        </w:rPr>
                        <w:t xml:space="preserve">  (</w:t>
                      </w:r>
                      <w:r w:rsidRPr="005732FF" w:rsidR="0047794A">
                        <w:rPr>
                          <w:rFonts w:cs="Tahoma"/>
                          <w:b/>
                          <w:bCs/>
                        </w:rPr>
                        <w:t>4)</w:t>
                      </w:r>
                      <w:r w:rsidRPr="005732FF" w:rsidR="0047794A">
                        <w:rPr>
                          <w:rFonts w:ascii="Tahoma" w:hAnsi="Tahoma" w:cs="Tahoma"/>
                          <w:b/>
                          <w:bCs/>
                        </w:rPr>
                        <w:t xml:space="preserve"> </w:t>
                      </w:r>
                    </w:p>
                    <w:p w:rsidRPr="005732FF" w:rsidR="005732FF" w:rsidP="005732FF" w:rsidRDefault="005732FF" w14:paraId="272E9155" w14:textId="77777777">
                      <w:pPr>
                        <w:spacing w:after="0"/>
                        <w:rPr>
                          <w:rFonts w:cs="Tahoma"/>
                          <w:b/>
                          <w:i/>
                        </w:rPr>
                      </w:pPr>
                    </w:p>
                    <w:p w:rsidRPr="005732FF" w:rsidR="005732FF" w:rsidP="005732FF" w:rsidRDefault="005732FF" w14:paraId="0FF66251" w14:textId="77777777">
                      <w:pPr>
                        <w:spacing w:after="0"/>
                        <w:rPr>
                          <w:rFonts w:cs="Tahoma"/>
                          <w:b/>
                          <w:i/>
                        </w:rPr>
                      </w:pPr>
                    </w:p>
                    <w:p w:rsidRPr="005732FF" w:rsidR="0047794A" w:rsidP="005732FF" w:rsidRDefault="0047794A" w14:paraId="0812F799" w14:textId="0A516E28">
                      <w:pPr>
                        <w:spacing w:after="0"/>
                        <w:rPr>
                          <w:rFonts w:ascii="Tahoma" w:hAnsi="Tahoma" w:cs="Tahoma"/>
                          <w:b/>
                        </w:rPr>
                      </w:pPr>
                      <w:r w:rsidRPr="005732FF">
                        <w:rPr>
                          <w:rFonts w:cs="Tahoma"/>
                          <w:b/>
                          <w:i/>
                        </w:rPr>
                        <w:t xml:space="preserve">We will </w:t>
                      </w:r>
                      <w:r w:rsidRPr="005732FF" w:rsidR="003A6E1E">
                        <w:rPr>
                          <w:rFonts w:cs="Tahoma"/>
                          <w:b/>
                          <w:i/>
                        </w:rPr>
                        <w:t xml:space="preserve">use </w:t>
                      </w:r>
                      <w:r w:rsidRPr="005732FF" w:rsidR="00375543">
                        <w:rPr>
                          <w:rFonts w:cs="Tahoma"/>
                          <w:b/>
                          <w:i/>
                        </w:rPr>
                        <w:t xml:space="preserve">the discussion structure of </w:t>
                      </w:r>
                      <w:r w:rsidRPr="005732FF" w:rsidR="005732FF">
                        <w:rPr>
                          <w:rFonts w:cs="Tahoma"/>
                          <w:b/>
                          <w:i/>
                        </w:rPr>
                        <w:t>“</w:t>
                      </w:r>
                      <w:r w:rsidRPr="005732FF" w:rsidR="00375543">
                        <w:rPr>
                          <w:rFonts w:cs="Tahoma"/>
                          <w:b/>
                          <w:i/>
                        </w:rPr>
                        <w:t>What went well? / What could be improved upon?</w:t>
                      </w:r>
                      <w:r w:rsidRPr="005732FF" w:rsidR="005732FF">
                        <w:rPr>
                          <w:rFonts w:cs="Tahoma"/>
                          <w:b/>
                          <w:i/>
                        </w:rPr>
                        <w:t>”</w:t>
                      </w:r>
                      <w:r w:rsidRPr="005732FF" w:rsidR="00375543">
                        <w:rPr>
                          <w:rFonts w:cs="Tahoma"/>
                          <w:b/>
                          <w:i/>
                        </w:rPr>
                        <w:t xml:space="preserve"> </w:t>
                      </w:r>
                      <w:r w:rsidRPr="005732FF">
                        <w:rPr>
                          <w:b/>
                          <w:i/>
                        </w:rPr>
                        <w:t>for our debriefing structure tod</w:t>
                      </w:r>
                      <w:r w:rsidRPr="005732FF" w:rsidR="00375543">
                        <w:rPr>
                          <w:b/>
                          <w:i/>
                        </w:rPr>
                        <w:t>ay.</w:t>
                      </w:r>
                    </w:p>
                  </w:txbxContent>
                </v:textbox>
                <w10:wrap type="square"/>
              </v:shape>
            </w:pict>
          </mc:Fallback>
        </mc:AlternateContent>
      </w:r>
      <w:r>
        <w:rPr>
          <w:noProof/>
        </w:rPr>
        <mc:AlternateContent>
          <mc:Choice Requires="wpg">
            <w:drawing>
              <wp:anchor distT="0" distB="0" distL="114300" distR="114300" simplePos="0" relativeHeight="251671552" behindDoc="0" locked="0" layoutInCell="1" allowOverlap="1" wp14:anchorId="4437C817" wp14:editId="657C190F">
                <wp:simplePos x="0" y="0"/>
                <wp:positionH relativeFrom="column">
                  <wp:posOffset>200025</wp:posOffset>
                </wp:positionH>
                <wp:positionV relativeFrom="paragraph">
                  <wp:posOffset>2810510</wp:posOffset>
                </wp:positionV>
                <wp:extent cx="1143000" cy="2547620"/>
                <wp:effectExtent l="0" t="19050" r="0" b="43180"/>
                <wp:wrapNone/>
                <wp:docPr id="25" name="Group 25"/>
                <wp:cNvGraphicFramePr/>
                <a:graphic xmlns:a="http://schemas.openxmlformats.org/drawingml/2006/main">
                  <a:graphicData uri="http://schemas.microsoft.com/office/word/2010/wordprocessingGroup">
                    <wpg:wgp>
                      <wpg:cNvGrpSpPr/>
                      <wpg:grpSpPr>
                        <a:xfrm>
                          <a:off x="0" y="0"/>
                          <a:ext cx="1143000" cy="2547620"/>
                          <a:chOff x="56992" y="0"/>
                          <a:chExt cx="1143487" cy="2547938"/>
                        </a:xfrm>
                        <a:solidFill>
                          <a:srgbClr val="0070C0"/>
                        </a:solidFill>
                      </wpg:grpSpPr>
                      <wps:wsp>
                        <wps:cNvPr id="2" name="Chevron 2"/>
                        <wps:cNvSpPr/>
                        <wps:spPr>
                          <a:xfrm rot="5400000">
                            <a:off x="-685482" y="742474"/>
                            <a:ext cx="2547938" cy="1062990"/>
                          </a:xfrm>
                          <a:prstGeom prst="chevron">
                            <a:avLst/>
                          </a:prstGeom>
                          <a:gr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56992" y="1046826"/>
                            <a:ext cx="1143487" cy="267970"/>
                          </a:xfrm>
                          <a:prstGeom prst="rect">
                            <a:avLst/>
                          </a:prstGeom>
                          <a:noFill/>
                          <a:ln w="9525">
                            <a:noFill/>
                            <a:miter lim="800000"/>
                            <a:headEnd/>
                            <a:tailEnd/>
                          </a:ln>
                        </wps:spPr>
                        <wps:txbx>
                          <w:txbxContent>
                            <w:p w:rsidRPr="002F3738" w:rsidR="0047794A" w:rsidP="002F3738" w:rsidRDefault="0047794A" w14:paraId="61451BB2" w14:textId="77777777">
                              <w:pPr>
                                <w:jc w:val="center"/>
                                <w:rPr>
                                  <w:rFonts w:ascii="Arial" w:hAnsi="Arial" w:cs="Arial"/>
                                  <w:b/>
                                  <w:color w:val="FFFFFF" w:themeColor="background1"/>
                                </w:rPr>
                              </w:pPr>
                              <w:r>
                                <w:rPr>
                                  <w:rFonts w:ascii="Arial" w:hAnsi="Arial" w:cs="Arial"/>
                                  <w:b/>
                                  <w:color w:val="FFFFFF" w:themeColor="background1"/>
                                  <w:sz w:val="24"/>
                                </w:rPr>
                                <w:t>Introduction</w:t>
                              </w:r>
                            </w:p>
                          </w:txbxContent>
                        </wps:txbx>
                        <wps:bodyPr rot="0" vert="horz" wrap="square" lIns="91440" tIns="45720" rIns="91440" bIns="45720" anchor="t" anchorCtr="0">
                          <a:noAutofit/>
                        </wps:bodyPr>
                      </wps:wsp>
                    </wpg:wgp>
                  </a:graphicData>
                </a:graphic>
                <wp14:sizeRelH relativeFrom="margin">
                  <wp14:pctWidth>0</wp14:pctWidth>
                </wp14:sizeRelH>
              </wp:anchor>
            </w:drawing>
          </mc:Choice>
          <mc:Fallback>
            <w:pict>
              <v:group id="Group 25" style="position:absolute;margin-left:15.75pt;margin-top:221.3pt;width:90pt;height:200.6pt;z-index:251671552;mso-width-relative:margin" coordsize="11434,25479" coordorigin="569" o:spid="_x0000_s1027" w14:anchorId="4437C8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">
                <v:shapetype id="_x0000_t55" coordsize="21600,21600" o:spt="55" adj="16200" path="m@0,l,0@1,10800,,21600@0,21600,21600,10800xe">
                  <v:stroke joinstyle="miter"/>
                  <v:formulas>
                    <v:f eqn="val #0"/>
                    <v:f eqn="sum 21600 0 @0"/>
                    <v:f eqn="prod #0 1 2"/>
                  </v:formulas>
                  <v:path textboxrect="0,0,10800,21600;0,0,16200,21600;0,0,21600,21600" o:connecttype="custom" o:connectlocs="@2,0;@1,10800;@2,21600;21600,10800" o:connectangles="270,180,90,0"/>
                  <v:handles>
                    <v:h position="#0,topLeft" xrange="0,21600"/>
                  </v:handles>
                </v:shapetype>
                <v:shape id="Chevron 2" style="position:absolute;left:-6856;top:7425;width:25479;height:10630;rotation:90;visibility:visible;mso-wrap-style:square;v-text-anchor:middle" o:spid="_x0000_s1028" filled="f" strokecolor="#243f60 [1604]" strokeweight="2pt" type="#_x0000_t55" adj="170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"/>
                <v:shape id="_x0000_s1029" style="position:absolute;left:569;top:10468;width:11435;height:2679;visibility:visible;mso-wrap-style:square;v-text-anchor:top" filled="f" stroked="f" type="#_x0000_t2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">
                  <v:textbox>
                    <w:txbxContent>
                      <w:p w:rsidRPr="002F3738" w:rsidR="0047794A" w:rsidP="002F3738" w:rsidRDefault="0047794A" w14:paraId="61451BB2" w14:textId="77777777">
                        <w:pPr>
                          <w:jc w:val="center"/>
                          <w:rPr>
                            <w:rFonts w:ascii="Arial" w:hAnsi="Arial" w:cs="Arial"/>
                            <w:b/>
                            <w:color w:val="FFFFFF" w:themeColor="background1"/>
                          </w:rPr>
                        </w:pPr>
                        <w:r>
                          <w:rPr>
                            <w:rFonts w:ascii="Arial" w:hAnsi="Arial" w:cs="Arial"/>
                            <w:b/>
                            <w:color w:val="FFFFFF" w:themeColor="background1"/>
                            <w:sz w:val="24"/>
                          </w:rPr>
                          <w:t>Introduction</w:t>
                        </w:r>
                      </w:p>
                    </w:txbxContent>
                  </v:textbox>
                </v:shape>
              </v:group>
            </w:pict>
          </mc:Fallback>
        </mc:AlternateContent>
      </w:r>
      <w:r>
        <w:rPr>
          <w:noProof/>
        </w:rPr>
        <mc:AlternateContent>
          <mc:Choice Requires="wps">
            <w:drawing>
              <wp:anchor distT="0" distB="0" distL="114300" distR="114300" simplePos="0" relativeHeight="251681792" behindDoc="0" locked="0" layoutInCell="1" allowOverlap="1" wp14:anchorId="5F256008" wp14:editId="64DA316F">
                <wp:simplePos x="0" y="0"/>
                <wp:positionH relativeFrom="margin">
                  <wp:posOffset>200024</wp:posOffset>
                </wp:positionH>
                <wp:positionV relativeFrom="paragraph">
                  <wp:posOffset>562610</wp:posOffset>
                </wp:positionV>
                <wp:extent cx="8658225" cy="1905000"/>
                <wp:effectExtent l="19050" t="19050" r="28575"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8225" cy="1905000"/>
                        </a:xfrm>
                        <a:prstGeom prst="rect">
                          <a:avLst/>
                        </a:prstGeom>
                        <a:solidFill>
                          <a:srgbClr val="FFFFFF"/>
                        </a:solidFill>
                        <a:ln w="28575">
                          <a:solidFill>
                            <a:srgbClr val="0070C0"/>
                          </a:solidFill>
                          <a:miter lim="800000"/>
                          <a:headEnd/>
                          <a:tailEnd/>
                        </a:ln>
                      </wps:spPr>
                      <wps:txbx>
                        <w:txbxContent>
                          <w:p w:rsidR="00FC07C5" w:rsidP="00434F47" w:rsidRDefault="005732FF" w14:paraId="7CE4B3F9" w14:textId="49E8F706">
                            <w:pPr>
                              <w:spacing w:after="0"/>
                              <w:rPr>
                                <w:b/>
                                <w:sz w:val="32"/>
                                <w:szCs w:val="32"/>
                              </w:rPr>
                            </w:pPr>
                            <w:r>
                              <w:rPr>
                                <w:b/>
                                <w:sz w:val="32"/>
                                <w:szCs w:val="32"/>
                              </w:rPr>
                              <w:t>Debriefing</w:t>
                            </w:r>
                            <w:r w:rsidR="00434F47">
                              <w:rPr>
                                <w:b/>
                                <w:sz w:val="32"/>
                                <w:szCs w:val="32"/>
                              </w:rPr>
                              <w:t xml:space="preserve"> tool</w:t>
                            </w:r>
                          </w:p>
                          <w:p w:rsidRPr="00CB46AC" w:rsidR="00434F47" w:rsidP="00434F47" w:rsidRDefault="00434F47" w14:paraId="7E50A45F" w14:textId="3570298F">
                            <w:pPr>
                              <w:spacing w:after="0" w:line="240" w:lineRule="auto"/>
                            </w:pPr>
                            <w:r w:rsidRPr="00CB46AC">
                              <w:t xml:space="preserve">This tool was created for you to use during the </w:t>
                            </w:r>
                            <w:r w:rsidRPr="00CB46AC" w:rsidR="007B3590">
                              <w:t xml:space="preserve">scenario to take notes and </w:t>
                            </w:r>
                            <w:r w:rsidRPr="00CB46AC">
                              <w:t xml:space="preserve">help guide your debriefing session.  </w:t>
                            </w:r>
                            <w:r w:rsidRPr="00CB46AC" w:rsidR="005732FF">
                              <w:t>This tool is based on the PEARLS Debriefing Framework.</w:t>
                            </w:r>
                          </w:p>
                          <w:p w:rsidRPr="00CB46AC" w:rsidR="00434F47" w:rsidP="00434F47" w:rsidRDefault="00434F47" w14:paraId="3E640C6F" w14:textId="77777777">
                            <w:pPr>
                              <w:spacing w:after="0" w:line="240" w:lineRule="auto"/>
                              <w:rPr>
                                <w:b/>
                              </w:rPr>
                            </w:pPr>
                          </w:p>
                          <w:p w:rsidRPr="00CB46AC" w:rsidR="00A92593" w:rsidP="00434F47" w:rsidRDefault="008C099B" w14:paraId="6CD964D8" w14:textId="2D4C9F8F">
                            <w:pPr>
                              <w:spacing w:after="0" w:line="240" w:lineRule="auto"/>
                              <w:rPr>
                                <w:b/>
                              </w:rPr>
                            </w:pPr>
                            <w:r w:rsidRPr="00CB46AC">
                              <w:rPr>
                                <w:b/>
                              </w:rPr>
                              <w:t xml:space="preserve">GOAL of debriefing is </w:t>
                            </w:r>
                            <w:r w:rsidRPr="00CB46AC" w:rsidR="00441A17">
                              <w:rPr>
                                <w:b/>
                              </w:rPr>
                              <w:t>uncovering</w:t>
                            </w:r>
                            <w:r w:rsidRPr="00CB46AC">
                              <w:rPr>
                                <w:b/>
                              </w:rPr>
                              <w:t xml:space="preserve"> the learner’s frame where performance gaps exist and then help redefine the appropriate frame.</w:t>
                            </w:r>
                          </w:p>
                          <w:p w:rsidRPr="00CB46AC" w:rsidR="00FC07C5" w:rsidP="00A92593" w:rsidRDefault="00FC07C5" w14:paraId="6AFEA961" w14:textId="77777777">
                            <w:pPr>
                              <w:spacing w:after="0"/>
                              <w:rPr>
                                <w:b/>
                              </w:rPr>
                            </w:pPr>
                            <w:r w:rsidRPr="00CB46AC">
                              <w:t>Quick pointers for debriefers:</w:t>
                            </w:r>
                            <w:r w:rsidRPr="00CB46AC">
                              <w:rPr>
                                <w:rFonts w:cs="Arial"/>
                                <w:bCs/>
                              </w:rPr>
                              <w:t xml:space="preserve"> </w:t>
                            </w:r>
                          </w:p>
                          <w:p w:rsidRPr="00CB46AC" w:rsidR="00183CF2" w:rsidP="00183CF2" w:rsidRDefault="00183CF2" w14:paraId="46B4D244" w14:textId="77777777">
                            <w:pPr>
                              <w:pStyle w:val="ListParagraph"/>
                              <w:numPr>
                                <w:ilvl w:val="0"/>
                                <w:numId w:val="6"/>
                              </w:numPr>
                              <w:spacing w:after="0"/>
                              <w:rPr>
                                <w:rFonts w:cs="Times"/>
                              </w:rPr>
                            </w:pPr>
                            <w:r w:rsidRPr="00CB46AC">
                              <w:rPr>
                                <w:rFonts w:cs="Arial"/>
                                <w:bCs/>
                              </w:rPr>
                              <w:t>Maintain a safe en</w:t>
                            </w:r>
                            <w:r w:rsidRPr="00CB46AC" w:rsidR="00A92593">
                              <w:rPr>
                                <w:rFonts w:cs="Arial"/>
                                <w:bCs/>
                              </w:rPr>
                              <w:t xml:space="preserve">vironment and curious approach </w:t>
                            </w:r>
                          </w:p>
                          <w:p w:rsidRPr="00CB46AC" w:rsidR="00FC07C5" w:rsidP="00FC07C5" w:rsidRDefault="00FC07C5" w14:paraId="11D38995" w14:textId="77777777">
                            <w:pPr>
                              <w:pStyle w:val="ListParagraph"/>
                              <w:numPr>
                                <w:ilvl w:val="0"/>
                                <w:numId w:val="6"/>
                              </w:numPr>
                              <w:rPr>
                                <w:rFonts w:cs="Arial"/>
                                <w:bCs/>
                              </w:rPr>
                            </w:pPr>
                            <w:r w:rsidRPr="00CB46AC">
                              <w:rPr>
                                <w:rFonts w:cs="Arial"/>
                                <w:bCs/>
                              </w:rPr>
                              <w:t>Maintain an</w:t>
                            </w:r>
                            <w:r w:rsidRPr="00CB46AC" w:rsidR="00183CF2">
                              <w:rPr>
                                <w:rFonts w:cs="Arial"/>
                                <w:bCs/>
                              </w:rPr>
                              <w:t xml:space="preserve"> engaging context for learning </w:t>
                            </w:r>
                            <w:r w:rsidRPr="00CB46AC" w:rsidR="00A92593">
                              <w:rPr>
                                <w:rFonts w:cs="Arial"/>
                                <w:bCs/>
                              </w:rPr>
                              <w:t>where everyone is participating</w:t>
                            </w:r>
                            <w:r w:rsidRPr="00CB46AC">
                              <w:rPr>
                                <w:rFonts w:cs="Arial"/>
                                <w:bCs/>
                              </w:rPr>
                              <w:t xml:space="preserve"> </w:t>
                            </w:r>
                            <w:r w:rsidRPr="00CB46AC" w:rsidR="00A92593">
                              <w:rPr>
                                <w:rFonts w:cs="Arial"/>
                                <w:bCs/>
                              </w:rPr>
                              <w:t>and re-direct conversation when needed</w:t>
                            </w:r>
                          </w:p>
                          <w:p w:rsidRPr="00CB46AC" w:rsidR="00FC07C5" w:rsidP="003A6E1E" w:rsidRDefault="008C099B" w14:paraId="7B9CC5EA" w14:textId="187BED50">
                            <w:pPr>
                              <w:pStyle w:val="ListParagraph"/>
                              <w:numPr>
                                <w:ilvl w:val="0"/>
                                <w:numId w:val="6"/>
                              </w:numPr>
                            </w:pPr>
                            <w:r w:rsidRPr="00CB46AC">
                              <w:t>S</w:t>
                            </w:r>
                            <w:r w:rsidRPr="00CB46AC" w:rsidR="00FC07C5">
                              <w:t xml:space="preserve">peak as little as possible, allowing learners </w:t>
                            </w:r>
                            <w:r w:rsidRPr="00CB46AC" w:rsidR="00183CF2">
                              <w:t>to arrive at their own thoughts and uncover their framework</w:t>
                            </w:r>
                            <w:r w:rsidRPr="00CB46AC" w:rsidR="00A92593">
                              <w:t>s that led to performance gaps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style="position:absolute;margin-left:15.75pt;margin-top:44.3pt;width:681.75pt;height:150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strokecolor="#0070c0" strokeweight="2.2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" w14:anchorId="5F256008">
                <v:textbox>
                  <w:txbxContent>
                    <w:p w:rsidR="00FC07C5" w:rsidP="00434F47" w:rsidRDefault="005732FF" w14:paraId="7CE4B3F9" w14:textId="49E8F706">
                      <w:pPr>
                        <w:spacing w:after="0"/>
                        <w:rPr>
                          <w:b/>
                          <w:sz w:val="32"/>
                          <w:szCs w:val="32"/>
                        </w:rPr>
                      </w:pPr>
                      <w:r>
                        <w:rPr>
                          <w:b/>
                          <w:sz w:val="32"/>
                          <w:szCs w:val="32"/>
                        </w:rPr>
                        <w:t>Debriefing</w:t>
                      </w:r>
                      <w:r w:rsidR="00434F47">
                        <w:rPr>
                          <w:b/>
                          <w:sz w:val="32"/>
                          <w:szCs w:val="32"/>
                        </w:rPr>
                        <w:t xml:space="preserve"> tool</w:t>
                      </w:r>
                    </w:p>
                    <w:p w:rsidRPr="00CB46AC" w:rsidR="00434F47" w:rsidP="00434F47" w:rsidRDefault="00434F47" w14:paraId="7E50A45F" w14:textId="3570298F">
                      <w:pPr>
                        <w:spacing w:after="0" w:line="240" w:lineRule="auto"/>
                      </w:pPr>
                      <w:r w:rsidRPr="00CB46AC">
                        <w:t xml:space="preserve">This tool was created for you to use during the </w:t>
                      </w:r>
                      <w:r w:rsidRPr="00CB46AC" w:rsidR="007B3590">
                        <w:t xml:space="preserve">scenario to take notes and </w:t>
                      </w:r>
                      <w:r w:rsidRPr="00CB46AC">
                        <w:t xml:space="preserve">help guide your debriefing session.  </w:t>
                      </w:r>
                      <w:r w:rsidRPr="00CB46AC" w:rsidR="005732FF">
                        <w:t>This tool is based on the PEARLS Debriefing Framework.</w:t>
                      </w:r>
                    </w:p>
                    <w:p w:rsidRPr="00CB46AC" w:rsidR="00434F47" w:rsidP="00434F47" w:rsidRDefault="00434F47" w14:paraId="3E640C6F" w14:textId="77777777">
                      <w:pPr>
                        <w:spacing w:after="0" w:line="240" w:lineRule="auto"/>
                        <w:rPr>
                          <w:b/>
                        </w:rPr>
                      </w:pPr>
                    </w:p>
                    <w:p w:rsidRPr="00CB46AC" w:rsidR="00A92593" w:rsidP="00434F47" w:rsidRDefault="008C099B" w14:paraId="6CD964D8" w14:textId="2D4C9F8F">
                      <w:pPr>
                        <w:spacing w:after="0" w:line="240" w:lineRule="auto"/>
                        <w:rPr>
                          <w:b/>
                        </w:rPr>
                      </w:pPr>
                      <w:r w:rsidRPr="00CB46AC">
                        <w:rPr>
                          <w:b/>
                        </w:rPr>
                        <w:t xml:space="preserve">GOAL of debriefing is </w:t>
                      </w:r>
                      <w:r w:rsidRPr="00CB46AC" w:rsidR="00441A17">
                        <w:rPr>
                          <w:b/>
                        </w:rPr>
                        <w:t>uncovering</w:t>
                      </w:r>
                      <w:r w:rsidRPr="00CB46AC">
                        <w:rPr>
                          <w:b/>
                        </w:rPr>
                        <w:t xml:space="preserve"> the learner’s frame where performance gaps exist and then help redefine the appropriate frame.</w:t>
                      </w:r>
                    </w:p>
                    <w:p w:rsidRPr="00CB46AC" w:rsidR="00FC07C5" w:rsidP="00A92593" w:rsidRDefault="00FC07C5" w14:paraId="6AFEA961" w14:textId="77777777">
                      <w:pPr>
                        <w:spacing w:after="0"/>
                        <w:rPr>
                          <w:b/>
                        </w:rPr>
                      </w:pPr>
                      <w:r w:rsidRPr="00CB46AC">
                        <w:t>Quick pointers for debriefers:</w:t>
                      </w:r>
                      <w:r w:rsidRPr="00CB46AC">
                        <w:rPr>
                          <w:rFonts w:cs="Arial"/>
                          <w:bCs/>
                        </w:rPr>
                        <w:t xml:space="preserve"> </w:t>
                      </w:r>
                    </w:p>
                    <w:p w:rsidRPr="00CB46AC" w:rsidR="00183CF2" w:rsidP="00183CF2" w:rsidRDefault="00183CF2" w14:paraId="46B4D244" w14:textId="77777777">
                      <w:pPr>
                        <w:pStyle w:val="ListParagraph"/>
                        <w:numPr>
                          <w:ilvl w:val="0"/>
                          <w:numId w:val="6"/>
                        </w:numPr>
                        <w:spacing w:after="0"/>
                        <w:rPr>
                          <w:rFonts w:cs="Times"/>
                        </w:rPr>
                      </w:pPr>
                      <w:r w:rsidRPr="00CB46AC">
                        <w:rPr>
                          <w:rFonts w:cs="Arial"/>
                          <w:bCs/>
                        </w:rPr>
                        <w:t>Maintain a safe en</w:t>
                      </w:r>
                      <w:r w:rsidRPr="00CB46AC" w:rsidR="00A92593">
                        <w:rPr>
                          <w:rFonts w:cs="Arial"/>
                          <w:bCs/>
                        </w:rPr>
                        <w:t xml:space="preserve">vironment and curious approach </w:t>
                      </w:r>
                    </w:p>
                    <w:p w:rsidRPr="00CB46AC" w:rsidR="00FC07C5" w:rsidP="00FC07C5" w:rsidRDefault="00FC07C5" w14:paraId="11D38995" w14:textId="77777777">
                      <w:pPr>
                        <w:pStyle w:val="ListParagraph"/>
                        <w:numPr>
                          <w:ilvl w:val="0"/>
                          <w:numId w:val="6"/>
                        </w:numPr>
                        <w:rPr>
                          <w:rFonts w:cs="Arial"/>
                          <w:bCs/>
                        </w:rPr>
                      </w:pPr>
                      <w:r w:rsidRPr="00CB46AC">
                        <w:rPr>
                          <w:rFonts w:cs="Arial"/>
                          <w:bCs/>
                        </w:rPr>
                        <w:t>Maintain an</w:t>
                      </w:r>
                      <w:r w:rsidRPr="00CB46AC" w:rsidR="00183CF2">
                        <w:rPr>
                          <w:rFonts w:cs="Arial"/>
                          <w:bCs/>
                        </w:rPr>
                        <w:t xml:space="preserve"> engaging context for learning </w:t>
                      </w:r>
                      <w:r w:rsidRPr="00CB46AC" w:rsidR="00A92593">
                        <w:rPr>
                          <w:rFonts w:cs="Arial"/>
                          <w:bCs/>
                        </w:rPr>
                        <w:t>where everyone is participating</w:t>
                      </w:r>
                      <w:r w:rsidRPr="00CB46AC">
                        <w:rPr>
                          <w:rFonts w:cs="Arial"/>
                          <w:bCs/>
                        </w:rPr>
                        <w:t xml:space="preserve"> </w:t>
                      </w:r>
                      <w:r w:rsidRPr="00CB46AC" w:rsidR="00A92593">
                        <w:rPr>
                          <w:rFonts w:cs="Arial"/>
                          <w:bCs/>
                        </w:rPr>
                        <w:t>and re-direct conversation when needed</w:t>
                      </w:r>
                    </w:p>
                    <w:p w:rsidRPr="00CB46AC" w:rsidR="00FC07C5" w:rsidP="003A6E1E" w:rsidRDefault="008C099B" w14:paraId="7B9CC5EA" w14:textId="187BED50">
                      <w:pPr>
                        <w:pStyle w:val="ListParagraph"/>
                        <w:numPr>
                          <w:ilvl w:val="0"/>
                          <w:numId w:val="6"/>
                        </w:numPr>
                      </w:pPr>
                      <w:r w:rsidRPr="00CB46AC">
                        <w:t>S</w:t>
                      </w:r>
                      <w:r w:rsidRPr="00CB46AC" w:rsidR="00FC07C5">
                        <w:t xml:space="preserve">peak as little as possible, allowing learners </w:t>
                      </w:r>
                      <w:r w:rsidRPr="00CB46AC" w:rsidR="00183CF2">
                        <w:t>to arrive at their own thoughts and uncover their framework</w:t>
                      </w:r>
                      <w:r w:rsidRPr="00CB46AC" w:rsidR="00A92593">
                        <w:t>s that led to performance gaps</w:t>
                      </w:r>
                    </w:p>
                  </w:txbxContent>
                </v:textbox>
                <w10:wrap anchorx="margin"/>
              </v:shape>
            </w:pict>
          </mc:Fallback>
        </mc:AlternateContent>
      </w:r>
      <w:r>
        <w:rPr>
          <w:noProof/>
        </w:rPr>
        <mc:AlternateContent>
          <mc:Choice Requires="wps">
            <w:drawing>
              <wp:anchor distT="0" distB="0" distL="114300" distR="114300" simplePos="0" relativeHeight="251699200" behindDoc="0" locked="0" layoutInCell="1" allowOverlap="1" wp14:anchorId="462F0A28" wp14:editId="21A75920">
                <wp:simplePos x="0" y="0"/>
                <wp:positionH relativeFrom="column">
                  <wp:posOffset>199933</wp:posOffset>
                </wp:positionH>
                <wp:positionV relativeFrom="paragraph">
                  <wp:posOffset>-635</wp:posOffset>
                </wp:positionV>
                <wp:extent cx="8658225" cy="438150"/>
                <wp:effectExtent l="0" t="0" r="28575" b="19050"/>
                <wp:wrapNone/>
                <wp:docPr id="24" name="Rectangle 24"/>
                <wp:cNvGraphicFramePr/>
                <a:graphic xmlns:a="http://schemas.openxmlformats.org/drawingml/2006/main">
                  <a:graphicData uri="http://schemas.microsoft.com/office/word/2010/wordprocessingShape">
                    <wps:wsp>
                      <wps:cNvSpPr/>
                      <wps:spPr>
                        <a:xfrm>
                          <a:off x="0" y="0"/>
                          <a:ext cx="8658225" cy="438150"/>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rsidRPr="00303D96" w:rsidR="005C49AD" w:rsidP="005C49AD" w:rsidRDefault="005C49AD" w14:paraId="35125703" w14:textId="3BE21EF7">
                            <w:pPr>
                              <w:jc w:val="center"/>
                              <w:rPr>
                                <w:b/>
                                <w:bCs/>
                                <w:sz w:val="48"/>
                                <w:szCs w:val="48"/>
                              </w:rPr>
                            </w:pPr>
                            <w:r>
                              <w:rPr>
                                <w:b/>
                                <w:bCs/>
                                <w:sz w:val="48"/>
                                <w:szCs w:val="48"/>
                              </w:rPr>
                              <w:t>Debrief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4" style="position:absolute;margin-left:15.75pt;margin-top:-.05pt;width:681.75pt;height:34.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31" fillcolor="#0070c0" strokecolor="#243f60 [1604]" strokeweight="2pt" w14:anchorId="462F0A2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">
                <v:textbox>
                  <w:txbxContent>
                    <w:p w:rsidRPr="00303D96" w:rsidR="005C49AD" w:rsidP="005C49AD" w:rsidRDefault="005C49AD" w14:paraId="35125703" w14:textId="3BE21EF7">
                      <w:pPr>
                        <w:jc w:val="center"/>
                        <w:rPr>
                          <w:b/>
                          <w:bCs/>
                          <w:sz w:val="48"/>
                          <w:szCs w:val="48"/>
                        </w:rPr>
                      </w:pPr>
                      <w:r>
                        <w:rPr>
                          <w:b/>
                          <w:bCs/>
                          <w:sz w:val="48"/>
                          <w:szCs w:val="48"/>
                        </w:rPr>
                        <w:t>Debrief</w:t>
                      </w:r>
                    </w:p>
                  </w:txbxContent>
                </v:textbox>
              </v:rect>
            </w:pict>
          </mc:Fallback>
        </mc:AlternateContent>
      </w:r>
      <w:r w:rsidR="00A90C47">
        <w:br w:type="page"/>
      </w:r>
    </w:p>
    <w:p w:rsidR="00303D96" w:rsidRDefault="00CB46AC" w14:paraId="553738A8" w14:textId="280C8A6A">
      <w:r>
        <w:rPr>
          <w:noProof/>
        </w:rPr>
        <w:lastRenderedPageBreak/>
        <mc:AlternateContent>
          <mc:Choice Requires="wpg">
            <w:drawing>
              <wp:anchor distT="0" distB="0" distL="114300" distR="114300" simplePos="0" relativeHeight="251692032" behindDoc="0" locked="0" layoutInCell="1" allowOverlap="1" wp14:anchorId="2F53DBC7" wp14:editId="703828B1">
                <wp:simplePos x="0" y="0"/>
                <wp:positionH relativeFrom="column">
                  <wp:posOffset>180975</wp:posOffset>
                </wp:positionH>
                <wp:positionV relativeFrom="paragraph">
                  <wp:posOffset>238760</wp:posOffset>
                </wp:positionV>
                <wp:extent cx="1261745" cy="1871528"/>
                <wp:effectExtent l="0" t="19050" r="0" b="33655"/>
                <wp:wrapNone/>
                <wp:docPr id="29" name="Group 29"/>
                <wp:cNvGraphicFramePr/>
                <a:graphic xmlns:a="http://schemas.openxmlformats.org/drawingml/2006/main">
                  <a:graphicData uri="http://schemas.microsoft.com/office/word/2010/wordprocessingGroup">
                    <wpg:wgp>
                      <wpg:cNvGrpSpPr/>
                      <wpg:grpSpPr>
                        <a:xfrm>
                          <a:off x="0" y="0"/>
                          <a:ext cx="1261745" cy="1871528"/>
                          <a:chOff x="0" y="0"/>
                          <a:chExt cx="1261745" cy="1296035"/>
                        </a:xfrm>
                      </wpg:grpSpPr>
                      <wps:wsp>
                        <wps:cNvPr id="18" name="Chevron 5"/>
                        <wps:cNvSpPr/>
                        <wps:spPr>
                          <a:xfrm rot="5400000">
                            <a:off x="-57150" y="116840"/>
                            <a:ext cx="1296035" cy="1062355"/>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2"/>
                        <wps:cNvSpPr txBox="1">
                          <a:spLocks noChangeArrowheads="1"/>
                        </wps:cNvSpPr>
                        <wps:spPr bwMode="auto">
                          <a:xfrm>
                            <a:off x="0" y="436386"/>
                            <a:ext cx="1261745" cy="461645"/>
                          </a:xfrm>
                          <a:prstGeom prst="rect">
                            <a:avLst/>
                          </a:prstGeom>
                          <a:noFill/>
                          <a:ln w="9525">
                            <a:noFill/>
                            <a:miter lim="800000"/>
                            <a:headEnd/>
                            <a:tailEnd/>
                          </a:ln>
                        </wps:spPr>
                        <wps:txbx>
                          <w:txbxContent>
                            <w:p w:rsidRPr="002F3738" w:rsidR="002E2663" w:rsidP="002E2663" w:rsidRDefault="002E2663" w14:paraId="374173A2" w14:textId="79F62793">
                              <w:pPr>
                                <w:jc w:val="center"/>
                                <w:rPr>
                                  <w:rFonts w:ascii="Arial" w:hAnsi="Arial" w:cs="Arial"/>
                                  <w:b/>
                                  <w:color w:val="FFFFFF" w:themeColor="background1"/>
                                </w:rPr>
                              </w:pPr>
                              <w:r>
                                <w:rPr>
                                  <w:rFonts w:ascii="Arial" w:hAnsi="Arial" w:cs="Arial"/>
                                  <w:b/>
                                  <w:color w:val="FFFFFF" w:themeColor="background1"/>
                                  <w:sz w:val="24"/>
                                </w:rPr>
                                <w:t>Reactions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id="Group 29" style="position:absolute;margin-left:14.25pt;margin-top:18.8pt;width:99.35pt;height:147.35pt;z-index:251692032;mso-height-relative:margin" coordsize="12617,12960" o:spid="_x0000_s1032" w14:anchorId="2F53DBC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">
                <v:shape id="Chevron 5" style="position:absolute;left:-572;top:1168;width:12960;height:10624;rotation:90;visibility:visible;mso-wrap-style:square;v-text-anchor:middle" o:spid="_x0000_s1033" fillcolor="#0070c0" strokecolor="#385d8a" strokeweight="2pt" type="#_x0000_t55" adj="127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"/>
                <v:shape id="_x0000_s1034" style="position:absolute;top:4363;width:12617;height:4617;visibility:visible;mso-wrap-style:square;v-text-anchor:top" filled="f" stroked="f" type="#_x0000_t2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">
                  <v:textbox>
                    <w:txbxContent>
                      <w:p w:rsidRPr="002F3738" w:rsidR="002E2663" w:rsidP="002E2663" w:rsidRDefault="002E2663" w14:paraId="374173A2" w14:textId="79F62793">
                        <w:pPr>
                          <w:jc w:val="center"/>
                          <w:rPr>
                            <w:rFonts w:ascii="Arial" w:hAnsi="Arial" w:cs="Arial"/>
                            <w:b/>
                            <w:color w:val="FFFFFF" w:themeColor="background1"/>
                          </w:rPr>
                        </w:pPr>
                        <w:r>
                          <w:rPr>
                            <w:rFonts w:ascii="Arial" w:hAnsi="Arial" w:cs="Arial"/>
                            <w:b/>
                            <w:color w:val="FFFFFF" w:themeColor="background1"/>
                            <w:sz w:val="24"/>
                          </w:rPr>
                          <w:t>Reactions Phase</w:t>
                        </w:r>
                      </w:p>
                    </w:txbxContent>
                  </v:textbox>
                </v:shape>
              </v:group>
            </w:pict>
          </mc:Fallback>
        </mc:AlternateContent>
      </w:r>
      <w:r>
        <w:rPr>
          <w:noProof/>
        </w:rPr>
        <mc:AlternateContent>
          <mc:Choice Requires="wps">
            <w:drawing>
              <wp:anchor distT="0" distB="0" distL="114300" distR="114300" simplePos="0" relativeHeight="251703296" behindDoc="1" locked="0" layoutInCell="1" allowOverlap="1" wp14:anchorId="6B0D0573" wp14:editId="6082BA4D">
                <wp:simplePos x="0" y="0"/>
                <wp:positionH relativeFrom="margin">
                  <wp:posOffset>1447800</wp:posOffset>
                </wp:positionH>
                <wp:positionV relativeFrom="margin">
                  <wp:posOffset>238125</wp:posOffset>
                </wp:positionV>
                <wp:extent cx="7467600" cy="1304925"/>
                <wp:effectExtent l="19050" t="19050" r="19050" b="2857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1304925"/>
                        </a:xfrm>
                        <a:prstGeom prst="rect">
                          <a:avLst/>
                        </a:prstGeom>
                        <a:solidFill>
                          <a:srgbClr val="FFFFFF"/>
                        </a:solidFill>
                        <a:ln w="28575">
                          <a:solidFill>
                            <a:srgbClr val="0070C0"/>
                          </a:solidFill>
                          <a:miter lim="800000"/>
                          <a:headEnd/>
                          <a:tailEnd/>
                        </a:ln>
                      </wps:spPr>
                      <wps:txbx>
                        <w:txbxContent>
                          <w:p w:rsidR="00CB46AC" w:rsidP="00CB46AC" w:rsidRDefault="00CB46AC" w14:paraId="62B5B183" w14:textId="77777777">
                            <w:pPr>
                              <w:rPr>
                                <w:bCs/>
                              </w:rPr>
                            </w:pPr>
                          </w:p>
                          <w:p w:rsidRPr="00CB46AC" w:rsidR="00CB46AC" w:rsidP="00CB46AC" w:rsidRDefault="00CB46AC" w14:paraId="2F581A20" w14:textId="7FB876E2">
                            <w:pPr>
                              <w:rPr>
                                <w:b/>
                              </w:rPr>
                            </w:pPr>
                            <w:r w:rsidRPr="00CB46AC">
                              <w:rPr>
                                <w:bCs/>
                              </w:rPr>
                              <w:t>Try:</w:t>
                            </w:r>
                            <w:r>
                              <w:rPr>
                                <w:b/>
                              </w:rPr>
                              <w:t xml:space="preserve"> </w:t>
                            </w:r>
                            <w:r w:rsidRPr="00CB46AC">
                              <w:rPr>
                                <w:b/>
                                <w:i/>
                                <w:iCs/>
                              </w:rPr>
                              <w:t>“To start, I would like to begin by asking the group, how did that feel?”</w:t>
                            </w:r>
                          </w:p>
                          <w:p w:rsidRPr="00CB46AC" w:rsidR="00CB46AC" w:rsidP="00CB46AC" w:rsidRDefault="00CB46AC" w14:paraId="513CCFD4" w14:textId="785A523F">
                            <w:pPr>
                              <w:rPr>
                                <w:b/>
                                <w:bCs/>
                                <w:i/>
                              </w:rPr>
                            </w:pPr>
                            <w:r>
                              <w:rPr>
                                <w:iCs/>
                              </w:rPr>
                              <w:t xml:space="preserve">Or: </w:t>
                            </w:r>
                            <w:r w:rsidRPr="00CB46AC">
                              <w:rPr>
                                <w:b/>
                                <w:bCs/>
                                <w:i/>
                              </w:rPr>
                              <w:t xml:space="preserve">“I’d like to go around and have everyone tell me one word to describe how that simulation felt.” </w:t>
                            </w:r>
                          </w:p>
                          <w:p w:rsidRPr="00CB46AC" w:rsidR="00CB46AC" w:rsidP="00CB46AC" w:rsidRDefault="00CB46AC" w14:paraId="598744AA" w14:textId="77777777">
                            <w:pPr>
                              <w:rPr>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style="position:absolute;margin-left:114pt;margin-top:18.75pt;width:588pt;height:102.7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strokecolor="#0070c0" strokeweight="2.2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" w14:anchorId="6B0D0573">
                <v:textbox>
                  <w:txbxContent>
                    <w:p w:rsidR="00CB46AC" w:rsidP="00CB46AC" w:rsidRDefault="00CB46AC" w14:paraId="62B5B183" w14:textId="77777777">
                      <w:pPr>
                        <w:rPr>
                          <w:bCs/>
                        </w:rPr>
                      </w:pPr>
                    </w:p>
                    <w:p w:rsidRPr="00CB46AC" w:rsidR="00CB46AC" w:rsidP="00CB46AC" w:rsidRDefault="00CB46AC" w14:paraId="2F581A20" w14:textId="7FB876E2">
                      <w:pPr>
                        <w:rPr>
                          <w:b/>
                        </w:rPr>
                      </w:pPr>
                      <w:r w:rsidRPr="00CB46AC">
                        <w:rPr>
                          <w:bCs/>
                        </w:rPr>
                        <w:t>Try:</w:t>
                      </w:r>
                      <w:r>
                        <w:rPr>
                          <w:b/>
                        </w:rPr>
                        <w:t xml:space="preserve"> </w:t>
                      </w:r>
                      <w:r w:rsidRPr="00CB46AC">
                        <w:rPr>
                          <w:b/>
                          <w:i/>
                          <w:iCs/>
                        </w:rPr>
                        <w:t>“To start, I would like to begin by asking the group, how did that feel?”</w:t>
                      </w:r>
                    </w:p>
                    <w:p w:rsidRPr="00CB46AC" w:rsidR="00CB46AC" w:rsidP="00CB46AC" w:rsidRDefault="00CB46AC" w14:paraId="513CCFD4" w14:textId="785A523F">
                      <w:pPr>
                        <w:rPr>
                          <w:b/>
                          <w:bCs/>
                          <w:i/>
                        </w:rPr>
                      </w:pPr>
                      <w:r>
                        <w:rPr>
                          <w:iCs/>
                        </w:rPr>
                        <w:t xml:space="preserve">Or: </w:t>
                      </w:r>
                      <w:r w:rsidRPr="00CB46AC">
                        <w:rPr>
                          <w:b/>
                          <w:bCs/>
                          <w:i/>
                        </w:rPr>
                        <w:t xml:space="preserve">“I’d like to go around and have everyone tell me one word to describe how that simulation felt.” </w:t>
                      </w:r>
                    </w:p>
                    <w:p w:rsidRPr="00CB46AC" w:rsidR="00CB46AC" w:rsidP="00CB46AC" w:rsidRDefault="00CB46AC" w14:paraId="598744AA" w14:textId="77777777">
                      <w:pPr>
                        <w:rPr>
                          <w:iCs/>
                        </w:rPr>
                      </w:pPr>
                    </w:p>
                  </w:txbxContent>
                </v:textbox>
                <w10:wrap type="square" anchorx="margin" anchory="margin"/>
              </v:shape>
            </w:pict>
          </mc:Fallback>
        </mc:AlternateContent>
      </w:r>
      <w:r>
        <w:rPr>
          <w:noProof/>
        </w:rPr>
        <mc:AlternateContent>
          <mc:Choice Requires="wps">
            <w:drawing>
              <wp:anchor distT="0" distB="0" distL="114300" distR="114300" simplePos="0" relativeHeight="251704320" behindDoc="0" locked="0" layoutInCell="1" allowOverlap="1" wp14:anchorId="5751A8C1" wp14:editId="33B7349C">
                <wp:simplePos x="0" y="0"/>
                <wp:positionH relativeFrom="column">
                  <wp:posOffset>7286625</wp:posOffset>
                </wp:positionH>
                <wp:positionV relativeFrom="paragraph">
                  <wp:posOffset>-285115</wp:posOffset>
                </wp:positionV>
                <wp:extent cx="1934210" cy="866775"/>
                <wp:effectExtent l="19050" t="19050" r="46990" b="142875"/>
                <wp:wrapNone/>
                <wp:docPr id="28" name="Speech Bubble: Oval 28"/>
                <wp:cNvGraphicFramePr/>
                <a:graphic xmlns:a="http://schemas.openxmlformats.org/drawingml/2006/main">
                  <a:graphicData uri="http://schemas.microsoft.com/office/word/2010/wordprocessingShape">
                    <wps:wsp>
                      <wps:cNvSpPr/>
                      <wps:spPr>
                        <a:xfrm>
                          <a:off x="0" y="0"/>
                          <a:ext cx="1934210" cy="866775"/>
                        </a:xfrm>
                        <a:prstGeom prst="wedgeEllipseCallout">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Pr="00CB46AC" w:rsidR="00CB46AC" w:rsidP="00CB46AC" w:rsidRDefault="00CB46AC" w14:paraId="286CB6DE" w14:textId="758E653E">
                            <w:pPr>
                              <w:spacing w:after="0" w:line="240" w:lineRule="auto"/>
                              <w:jc w:val="center"/>
                              <w:rPr>
                                <w:sz w:val="20"/>
                                <w:szCs w:val="20"/>
                              </w:rPr>
                            </w:pPr>
                            <w:r w:rsidRPr="00CB46AC">
                              <w:rPr>
                                <w:sz w:val="20"/>
                                <w:szCs w:val="20"/>
                              </w:rPr>
                              <w:t>Goal is to get emotions, not how the case went.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63" coordsize="21600,21600" o:spt="63" adj="1350,25920" path="wr,,21600,21600@15@16@17@18l@21@22xe" w14:anchorId="5751A8C1">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textboxrect="3163,3163,18437,18437" o:connecttype="custom" o:connectlocs="10800,0;3163,3163;0,10800;3163,18437;10800,21600;18437,18437;21600,10800;18437,3163;@21,@22"/>
                <v:handles>
                  <v:h position="#0,#1"/>
                </v:handles>
              </v:shapetype>
              <v:shape id="Speech Bubble: Oval 28" style="position:absolute;margin-left:573.75pt;margin-top:-22.45pt;width:152.3pt;height:68.2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36" fillcolor="#00b0f0" strokecolor="#00b0f0" strokeweight="2pt" type="#_x0000_t63" adj="6300,243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">
                <v:textbox>
                  <w:txbxContent>
                    <w:p w:rsidRPr="00CB46AC" w:rsidR="00CB46AC" w:rsidP="00CB46AC" w:rsidRDefault="00CB46AC" w14:paraId="286CB6DE" w14:textId="758E653E">
                      <w:pPr>
                        <w:spacing w:after="0" w:line="240" w:lineRule="auto"/>
                        <w:jc w:val="center"/>
                        <w:rPr>
                          <w:sz w:val="20"/>
                          <w:szCs w:val="20"/>
                        </w:rPr>
                      </w:pPr>
                      <w:r w:rsidRPr="00CB46AC">
                        <w:rPr>
                          <w:sz w:val="20"/>
                          <w:szCs w:val="20"/>
                        </w:rPr>
                        <w:t>Goal is to get emotions, not how the case went.</w:t>
                      </w:r>
                    </w:p>
                  </w:txbxContent>
                </v:textbox>
              </v:shape>
            </w:pict>
          </mc:Fallback>
        </mc:AlternateContent>
      </w:r>
    </w:p>
    <w:p w:rsidR="00303D96" w:rsidRDefault="00303D96" w14:paraId="14782173" w14:textId="17067430"/>
    <w:p w:rsidR="000969C1" w:rsidP="000971BB" w:rsidRDefault="000969C1" w14:paraId="1DB80B45" w14:textId="634AB25F">
      <w:pPr>
        <w:spacing w:after="0" w:line="240" w:lineRule="auto"/>
        <w:rPr>
          <w:sz w:val="24"/>
        </w:rPr>
      </w:pPr>
    </w:p>
    <w:p w:rsidRPr="000969C1" w:rsidR="000969C1" w:rsidP="000969C1" w:rsidRDefault="000969C1" w14:paraId="3895232B" w14:textId="21BC2709">
      <w:pPr>
        <w:rPr>
          <w:sz w:val="24"/>
        </w:rPr>
      </w:pPr>
    </w:p>
    <w:p w:rsidRPr="000969C1" w:rsidR="000969C1" w:rsidP="000969C1" w:rsidRDefault="000969C1" w14:paraId="4C72FEF0" w14:textId="72390364">
      <w:pPr>
        <w:rPr>
          <w:sz w:val="24"/>
        </w:rPr>
      </w:pPr>
    </w:p>
    <w:p w:rsidRPr="000969C1" w:rsidR="000969C1" w:rsidP="000969C1" w:rsidRDefault="00CB46AC" w14:paraId="72AB209D" w14:textId="104415A2">
      <w:pPr>
        <w:rPr>
          <w:sz w:val="24"/>
        </w:rPr>
      </w:pPr>
      <w:r>
        <w:rPr>
          <w:noProof/>
          <w:sz w:val="24"/>
        </w:rPr>
        <mc:AlternateContent>
          <mc:Choice Requires="wpg">
            <w:drawing>
              <wp:anchor distT="0" distB="0" distL="114300" distR="114300" simplePos="0" relativeHeight="251695104" behindDoc="0" locked="0" layoutInCell="1" allowOverlap="1" wp14:anchorId="70FDFEF3" wp14:editId="57803178">
                <wp:simplePos x="0" y="0"/>
                <wp:positionH relativeFrom="column">
                  <wp:posOffset>190500</wp:posOffset>
                </wp:positionH>
                <wp:positionV relativeFrom="paragraph">
                  <wp:posOffset>134620</wp:posOffset>
                </wp:positionV>
                <wp:extent cx="1261745" cy="1800225"/>
                <wp:effectExtent l="0" t="19050" r="0" b="47625"/>
                <wp:wrapNone/>
                <wp:docPr id="30" name="Group 30"/>
                <wp:cNvGraphicFramePr/>
                <a:graphic xmlns:a="http://schemas.openxmlformats.org/drawingml/2006/main">
                  <a:graphicData uri="http://schemas.microsoft.com/office/word/2010/wordprocessingGroup">
                    <wpg:wgp>
                      <wpg:cNvGrpSpPr/>
                      <wpg:grpSpPr>
                        <a:xfrm>
                          <a:off x="0" y="0"/>
                          <a:ext cx="1261745" cy="1800225"/>
                          <a:chOff x="0" y="260437"/>
                          <a:chExt cx="1262127" cy="1640756"/>
                        </a:xfrm>
                      </wpg:grpSpPr>
                      <wps:wsp>
                        <wps:cNvPr id="3" name="Chevron 3"/>
                        <wps:cNvSpPr/>
                        <wps:spPr>
                          <a:xfrm rot="5400000">
                            <a:off x="-241257" y="554400"/>
                            <a:ext cx="1640756" cy="1052830"/>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0" y="772632"/>
                            <a:ext cx="1262127" cy="712242"/>
                          </a:xfrm>
                          <a:prstGeom prst="rect">
                            <a:avLst/>
                          </a:prstGeom>
                          <a:noFill/>
                          <a:ln w="9525">
                            <a:noFill/>
                            <a:miter lim="800000"/>
                            <a:headEnd/>
                            <a:tailEnd/>
                          </a:ln>
                        </wps:spPr>
                        <wps:txbx>
                          <w:txbxContent>
                            <w:p w:rsidRPr="002F3738" w:rsidR="002E2663" w:rsidP="002E2663" w:rsidRDefault="002E2663" w14:paraId="68D21703" w14:textId="199BA6D0">
                              <w:pPr>
                                <w:jc w:val="center"/>
                                <w:rPr>
                                  <w:rFonts w:ascii="Arial" w:hAnsi="Arial" w:cs="Arial"/>
                                  <w:b/>
                                  <w:color w:val="FFFFFF" w:themeColor="background1"/>
                                </w:rPr>
                              </w:pPr>
                              <w:r>
                                <w:rPr>
                                  <w:rFonts w:ascii="Arial" w:hAnsi="Arial" w:cs="Arial"/>
                                  <w:b/>
                                  <w:color w:val="FFFFFF" w:themeColor="background1"/>
                                  <w:sz w:val="24"/>
                                </w:rPr>
                                <w:t>Description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id="Group 30" style="position:absolute;margin-left:15pt;margin-top:10.6pt;width:99.35pt;height:141.75pt;z-index:251695104;mso-height-relative:margin" coordsize="12621,16407" coordorigin=",2604" o:spid="_x0000_s1037" w14:anchorId="70FDFEF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">
                <v:shape id="Chevron 3" style="position:absolute;left:-2413;top:5544;width:16407;height:10528;rotation:90;visibility:visible;mso-wrap-style:square;v-text-anchor:middle" o:spid="_x0000_s1038" fillcolor="#0070c0" strokecolor="#385d8a" strokeweight="2pt" type="#_x0000_t55" adj="146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"/>
                <v:shape id="_x0000_s1039" style="position:absolute;top:7726;width:12621;height:7122;visibility:visible;mso-wrap-style:square;v-text-anchor:top" filled="f" stroked="f" type="#_x0000_t2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">
                  <v:textbox>
                    <w:txbxContent>
                      <w:p w:rsidRPr="002F3738" w:rsidR="002E2663" w:rsidP="002E2663" w:rsidRDefault="002E2663" w14:paraId="68D21703" w14:textId="199BA6D0">
                        <w:pPr>
                          <w:jc w:val="center"/>
                          <w:rPr>
                            <w:rFonts w:ascii="Arial" w:hAnsi="Arial" w:cs="Arial"/>
                            <w:b/>
                            <w:color w:val="FFFFFF" w:themeColor="background1"/>
                          </w:rPr>
                        </w:pPr>
                        <w:r>
                          <w:rPr>
                            <w:rFonts w:ascii="Arial" w:hAnsi="Arial" w:cs="Arial"/>
                            <w:b/>
                            <w:color w:val="FFFFFF" w:themeColor="background1"/>
                            <w:sz w:val="24"/>
                          </w:rPr>
                          <w:t>Description Phase</w:t>
                        </w:r>
                      </w:p>
                    </w:txbxContent>
                  </v:textbox>
                </v:shape>
              </v:group>
            </w:pict>
          </mc:Fallback>
        </mc:AlternateContent>
      </w:r>
      <w:r>
        <w:rPr>
          <w:noProof/>
        </w:rPr>
        <mc:AlternateContent>
          <mc:Choice Requires="wps">
            <w:drawing>
              <wp:anchor distT="0" distB="0" distL="114300" distR="114300" simplePos="0" relativeHeight="251706368" behindDoc="1" locked="0" layoutInCell="1" allowOverlap="1" wp14:anchorId="03454FBA" wp14:editId="4E80DD8E">
                <wp:simplePos x="0" y="0"/>
                <wp:positionH relativeFrom="margin">
                  <wp:posOffset>1452245</wp:posOffset>
                </wp:positionH>
                <wp:positionV relativeFrom="margin">
                  <wp:posOffset>1648460</wp:posOffset>
                </wp:positionV>
                <wp:extent cx="7467600" cy="1304925"/>
                <wp:effectExtent l="19050" t="19050" r="19050"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1304925"/>
                        </a:xfrm>
                        <a:prstGeom prst="rect">
                          <a:avLst/>
                        </a:prstGeom>
                        <a:solidFill>
                          <a:srgbClr val="FFFFFF"/>
                        </a:solidFill>
                        <a:ln w="28575">
                          <a:solidFill>
                            <a:srgbClr val="0070C0"/>
                          </a:solidFill>
                          <a:miter lim="800000"/>
                          <a:headEnd/>
                          <a:tailEnd/>
                        </a:ln>
                      </wps:spPr>
                      <wps:txbx>
                        <w:txbxContent>
                          <w:p w:rsidR="00CB46AC" w:rsidP="00CB46AC" w:rsidRDefault="00CB46AC" w14:paraId="51F17D59" w14:textId="77777777">
                            <w:pPr>
                              <w:spacing w:after="0"/>
                              <w:rPr>
                                <w:szCs w:val="24"/>
                              </w:rPr>
                            </w:pPr>
                          </w:p>
                          <w:p w:rsidRPr="00CB46AC" w:rsidR="00CB46AC" w:rsidP="00CB46AC" w:rsidRDefault="00CB46AC" w14:paraId="42260A6A" w14:textId="17EF49DE">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rsidRPr="00CB46AC" w:rsidR="00CB46AC" w:rsidP="00CB46AC" w:rsidRDefault="00CB46AC" w14:paraId="2CF0775D" w14:textId="4909CC4C">
                            <w:pPr>
                              <w:spacing w:after="0"/>
                              <w:rPr>
                                <w:b/>
                                <w:bCs/>
                                <w:i/>
                              </w:rPr>
                            </w:pPr>
                            <w:r>
                              <w:rPr>
                                <w:b/>
                                <w:bCs/>
                                <w:i/>
                              </w:rPr>
                              <w:t xml:space="preserve">“Does anyone have anything to add to that synopsis?”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style="position:absolute;margin-left:114.35pt;margin-top:129.8pt;width:588pt;height:102.7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strokecolor="#0070c0" strokeweight="2.2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" w14:anchorId="03454FBA">
                <v:textbox>
                  <w:txbxContent>
                    <w:p w:rsidR="00CB46AC" w:rsidP="00CB46AC" w:rsidRDefault="00CB46AC" w14:paraId="51F17D59" w14:textId="77777777">
                      <w:pPr>
                        <w:spacing w:after="0"/>
                        <w:rPr>
                          <w:szCs w:val="24"/>
                        </w:rPr>
                      </w:pPr>
                    </w:p>
                    <w:p w:rsidRPr="00CB46AC" w:rsidR="00CB46AC" w:rsidP="00CB46AC" w:rsidRDefault="00CB46AC" w14:paraId="42260A6A" w14:textId="17EF49DE">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rsidRPr="00CB46AC" w:rsidR="00CB46AC" w:rsidP="00CB46AC" w:rsidRDefault="00CB46AC" w14:paraId="2CF0775D" w14:textId="4909CC4C">
                      <w:pPr>
                        <w:spacing w:after="0"/>
                        <w:rPr>
                          <w:b/>
                          <w:bCs/>
                          <w:i/>
                        </w:rPr>
                      </w:pPr>
                      <w:r>
                        <w:rPr>
                          <w:b/>
                          <w:bCs/>
                          <w:i/>
                        </w:rPr>
                        <w:t xml:space="preserve">“Does anyone have anything to add to that synopsis?” </w:t>
                      </w:r>
                    </w:p>
                  </w:txbxContent>
                </v:textbox>
                <w10:wrap type="square" anchorx="margin" anchory="margin"/>
              </v:shape>
            </w:pict>
          </mc:Fallback>
        </mc:AlternateContent>
      </w:r>
    </w:p>
    <w:p w:rsidRPr="000969C1" w:rsidR="000969C1" w:rsidP="000969C1" w:rsidRDefault="000969C1" w14:paraId="2A0F28AA" w14:textId="03B7FE46">
      <w:pPr>
        <w:rPr>
          <w:sz w:val="24"/>
        </w:rPr>
      </w:pPr>
    </w:p>
    <w:p w:rsidRPr="000969C1" w:rsidR="000969C1" w:rsidP="000969C1" w:rsidRDefault="000969C1" w14:paraId="2297BE87" w14:textId="21DF509F">
      <w:pPr>
        <w:rPr>
          <w:sz w:val="24"/>
        </w:rPr>
      </w:pPr>
    </w:p>
    <w:p w:rsidRPr="000969C1" w:rsidR="000969C1" w:rsidP="000969C1" w:rsidRDefault="000969C1" w14:paraId="3275006F" w14:textId="005C3AB5">
      <w:pPr>
        <w:rPr>
          <w:sz w:val="24"/>
        </w:rPr>
      </w:pPr>
    </w:p>
    <w:p w:rsidRPr="000969C1" w:rsidR="000969C1" w:rsidP="5A8D86CD" w:rsidRDefault="001D0AC5" w14:paraId="4D9E6F6D" w14:textId="531F28C7" w14:noSpellErr="1">
      <w:pPr>
        <w:rPr>
          <w:sz w:val="24"/>
          <w:szCs w:val="24"/>
        </w:rPr>
      </w:pPr>
      <w:r>
        <w:rPr>
          <w:noProof/>
          <w:sz w:val="24"/>
        </w:rPr>
        <mc:AlternateContent>
          <mc:Choice Requires="wpg">
            <w:drawing>
              <wp:anchor distT="0" distB="0" distL="114300" distR="114300" simplePos="0" relativeHeight="251697152" behindDoc="0" locked="0" layoutInCell="1" allowOverlap="1" wp14:anchorId="13677016" wp14:editId="05B6D6A2">
                <wp:simplePos x="0" y="0"/>
                <wp:positionH relativeFrom="column">
                  <wp:posOffset>238125</wp:posOffset>
                </wp:positionH>
                <wp:positionV relativeFrom="paragraph">
                  <wp:posOffset>104140</wp:posOffset>
                </wp:positionV>
                <wp:extent cx="1062355" cy="3695700"/>
                <wp:effectExtent l="0" t="19050" r="23495" b="38100"/>
                <wp:wrapNone/>
                <wp:docPr id="21" name="Group 21"/>
                <wp:cNvGraphicFramePr/>
                <a:graphic xmlns:a="http://schemas.openxmlformats.org/drawingml/2006/main">
                  <a:graphicData uri="http://schemas.microsoft.com/office/word/2010/wordprocessingGroup">
                    <wpg:wgp>
                      <wpg:cNvGrpSpPr/>
                      <wpg:grpSpPr>
                        <a:xfrm>
                          <a:off x="0" y="0"/>
                          <a:ext cx="1062355" cy="3695700"/>
                          <a:chOff x="111588" y="0"/>
                          <a:chExt cx="1062990" cy="1951990"/>
                        </a:xfrm>
                        <a:solidFill>
                          <a:srgbClr val="0070C0"/>
                        </a:solidFill>
                      </wpg:grpSpPr>
                      <wps:wsp>
                        <wps:cNvPr id="22"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124160" y="804046"/>
                            <a:ext cx="1045534" cy="397042"/>
                          </a:xfrm>
                          <a:prstGeom prst="rect">
                            <a:avLst/>
                          </a:prstGeom>
                          <a:grpFill/>
                          <a:ln w="9525">
                            <a:noFill/>
                            <a:miter lim="800000"/>
                            <a:headEnd/>
                            <a:tailEnd/>
                          </a:ln>
                        </wps:spPr>
                        <wps:txbx>
                          <w:txbxContent>
                            <w:p w:rsidRPr="002F3738" w:rsidR="002E2663" w:rsidP="002E2663" w:rsidRDefault="002E2663" w14:paraId="09AA6901" w14:textId="77777777">
                              <w:pPr>
                                <w:jc w:val="center"/>
                                <w:rPr>
                                  <w:rFonts w:ascii="Arial" w:hAnsi="Arial" w:cs="Arial"/>
                                  <w:b/>
                                  <w:color w:val="FFFFFF" w:themeColor="background1"/>
                                </w:rPr>
                              </w:pPr>
                              <w:r>
                                <w:rPr>
                                  <w:rFonts w:ascii="Arial" w:hAnsi="Arial" w:cs="Arial"/>
                                  <w:b/>
                                  <w:color w:val="FFFFFF" w:themeColor="background1"/>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21" style="position:absolute;margin-left:18.75pt;margin-top:8.2pt;width:83.65pt;height:291pt;z-index:251697152;mso-width-relative:margin;mso-height-relative:margin" coordsize="10629,19519" coordorigin="1115" o:spid="_x0000_s1041" w14:anchorId="1367701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">
                <v:shape id="Chevron 4" style="position:absolute;left:-3330;top:4445;width:19519;height:10630;rotation:90;visibility:visible;mso-wrap-style:square;v-text-anchor:middle" o:spid="_x0000_s1042" filled="f" strokecolor="#385d8a" strokeweight="2pt" type="#_x0000_t55" adj="157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"/>
                <v:shape id="_x0000_s1043" style="position:absolute;left:1241;top:8040;width:10455;height:3970;visibility:visible;mso-wrap-style:square;v-text-anchor:top" filled="f" stroked="f" type="#_x0000_t2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">
                  <v:textbox>
                    <w:txbxContent>
                      <w:p w:rsidRPr="002F3738" w:rsidR="002E2663" w:rsidP="002E2663" w:rsidRDefault="002E2663" w14:paraId="09AA6901" w14:textId="77777777">
                        <w:pPr>
                          <w:jc w:val="center"/>
                          <w:rPr>
                            <w:rFonts w:ascii="Arial" w:hAnsi="Arial" w:cs="Arial"/>
                            <w:b/>
                            <w:color w:val="FFFFFF" w:themeColor="background1"/>
                          </w:rPr>
                        </w:pPr>
                        <w:r>
                          <w:rPr>
                            <w:rFonts w:ascii="Arial" w:hAnsi="Arial" w:cs="Arial"/>
                            <w:b/>
                            <w:color w:val="FFFFFF" w:themeColor="background1"/>
                            <w:sz w:val="24"/>
                          </w:rPr>
                          <w:t>Analysis Phase</w:t>
                        </w:r>
                      </w:p>
                    </w:txbxContent>
                  </v:textbox>
                </v:shape>
              </v:group>
            </w:pict>
          </mc:Fallback>
        </mc:AlternateContent>
      </w:r>
      <w:r>
        <w:rPr>
          <w:noProof/>
        </w:rPr>
        <mc:AlternateContent xmlns:mc="http://schemas.openxmlformats.org/markup-compatibility/2006">
          <mc:Choice Requires="wps">
            <w:drawing xmlns:w="http://schemas.openxmlformats.org/wordprocessingml/2006/main">
              <wp:anchor xmlns:wp14="http://schemas.microsoft.com/office/word/2010/wordprocessingDrawing" xmlns:wp="http://schemas.openxmlformats.org/drawingml/2006/wordprocessingDrawing" distT="0" distB="0" distL="114300" distR="114300" simplePos="0" relativeHeight="251664384" behindDoc="1" locked="0" layoutInCell="1" allowOverlap="1" wp14:anchorId="7344438B" wp14:editId="6D6C3448">
                <wp:simplePos x="0" y="0"/>
                <wp:positionH relativeFrom="margin">
                  <wp:posOffset>1452245</wp:posOffset>
                </wp:positionH>
                <wp:positionV relativeFrom="margin">
                  <wp:posOffset>3058160</wp:posOffset>
                </wp:positionV>
                <wp:extent cx="7467600" cy="3619500"/>
                <wp:effectExtent l="19050" t="1905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467600" cy="3619500"/>
                        </a:xfrm>
                        <a:prstGeom prst="rect">
                          <a:avLst/>
                        </a:prstGeom>
                        <a:solidFill>
                          <a:srgbClr val="FFFFFF"/>
                        </a:solidFill>
                        <a:ln w="28575">
                          <a:solidFill>
                            <a:srgbClr val="0070C0"/>
                          </a:solidFill>
                          <a:miter lim="800000"/>
                          <a:headEnd/>
                          <a:tailEnd/>
                        </a:ln>
                      </wps:spPr>
                      <wps:txbx>
                        <w:txbxContent>
                          <w:p xmlns:w14="http://schemas.microsoft.com/office/word/2010/wordml" w:rsidR="000971BB" w:rsidP="001D0AC5" w:rsidRDefault="001D0AC5" w14:paraId="29276CE2" w14:textId="6CBC00DE">
                            <w:pPr>
                              <w:rPr>
                                <w:szCs w:val="24"/>
                              </w:rPr>
                            </w:pPr>
                            <w:r>
                              <w:rPr>
                                <w:szCs w:val="24"/>
                              </w:rPr>
                              <w:t xml:space="preserve">Simulation Objectives: </w:t>
                            </w:r>
                          </w:p>
                          <w:p xmlns:w14="http://schemas.microsoft.com/office/word/2010/wordml" w:rsidR="001D0AC5" w:rsidP="001D0AC5" w:rsidRDefault="009839C5" w14:paraId="27D9FA1B" w14:textId="2BA5CED6">
                            <w:pPr>
                              <w:pStyle w:val="ListParagraph"/>
                              <w:numPr>
                                <w:ilvl w:val="0"/>
                                <w:numId w:val="27"/>
                              </w:numPr>
                              <w:rPr>
                                <w:i/>
                                <w:sz w:val="20"/>
                              </w:rPr>
                            </w:pPr>
                            <w:r>
                              <w:rPr>
                                <w:i/>
                                <w:sz w:val="20"/>
                              </w:rPr>
                              <w:t xml:space="preserve">Describe how microaggressions related to </w:t>
                            </w:r>
                            <w:r w:rsidR="00DF6B97">
                              <w:rPr>
                                <w:i/>
                                <w:sz w:val="20"/>
                              </w:rPr>
                              <w:t>language</w:t>
                            </w:r>
                            <w:r>
                              <w:rPr>
                                <w:i/>
                                <w:sz w:val="20"/>
                              </w:rPr>
                              <w:t xml:space="preserve"> can impact </w:t>
                            </w:r>
                            <w:r w:rsidR="00DF6B97">
                              <w:rPr>
                                <w:i/>
                                <w:sz w:val="20"/>
                              </w:rPr>
                              <w:t>patient care.</w:t>
                            </w:r>
                          </w:p>
                          <w:p xmlns:w14="http://schemas.microsoft.com/office/word/2010/wordml" w:rsidR="009839C5" w:rsidP="001D0AC5" w:rsidRDefault="009839C5" w14:paraId="11BC3CEC" w14:textId="12FC9FDE">
                            <w:pPr>
                              <w:pStyle w:val="ListParagraph"/>
                              <w:numPr>
                                <w:ilvl w:val="0"/>
                                <w:numId w:val="27"/>
                              </w:numPr>
                              <w:rPr>
                                <w:i/>
                                <w:sz w:val="20"/>
                              </w:rPr>
                            </w:pPr>
                            <w:r>
                              <w:rPr>
                                <w:i/>
                                <w:sz w:val="20"/>
                              </w:rPr>
                              <w:t>Utilize one nonconfrontational technique to address this microaggression</w:t>
                            </w:r>
                            <w:r w:rsidR="00DF6B97">
                              <w:rPr>
                                <w:i/>
                                <w:sz w:val="20"/>
                              </w:rPr>
                              <w:t xml:space="preserve"> with the nurse during the busy rounding time.</w:t>
                            </w:r>
                          </w:p>
                          <w:p xmlns:w14="http://schemas.microsoft.com/office/word/2010/wordml" w:rsidR="001D0AC5" w:rsidP="001D0AC5" w:rsidRDefault="00DF6B97" w14:paraId="2B799E2A" w14:textId="008DBD00">
                            <w:pPr>
                              <w:pStyle w:val="ListParagraph"/>
                              <w:numPr>
                                <w:ilvl w:val="0"/>
                                <w:numId w:val="27"/>
                              </w:numPr>
                              <w:rPr>
                                <w:i/>
                                <w:sz w:val="20"/>
                              </w:rPr>
                            </w:pPr>
                            <w:r>
                              <w:rPr>
                                <w:i/>
                                <w:sz w:val="20"/>
                              </w:rPr>
                              <w:t>Acknowledge nuances of busy environment while prioritizing culturally sensitive patient care.</w:t>
                            </w:r>
                          </w:p>
                          <w:p xmlns:w14="http://schemas.microsoft.com/office/word/2010/wordml" w:rsidR="00DF6B97" w:rsidP="001D0AC5" w:rsidRDefault="00DF6B97" w14:paraId="0CA144C9" w14:textId="58986910">
                            <w:pPr>
                              <w:pStyle w:val="ListParagraph"/>
                              <w:numPr>
                                <w:ilvl w:val="0"/>
                                <w:numId w:val="27"/>
                              </w:numPr>
                              <w:rPr>
                                <w:i/>
                                <w:sz w:val="20"/>
                              </w:rPr>
                            </w:pPr>
                            <w:r>
                              <w:rPr>
                                <w:i/>
                                <w:sz w:val="20"/>
                              </w:rPr>
                              <w:t>Demonstrate one way (re)address the microaggression at the end of that shift with the nurse.</w:t>
                            </w:r>
                          </w:p>
                          <w:p xmlns:w14="http://schemas.microsoft.com/office/word/2010/wordml" w:rsidR="00DF6B97" w:rsidP="001D0AC5" w:rsidRDefault="00DF6B97" w14:paraId="0F561DF5" w14:textId="6A037044">
                            <w:pPr>
                              <w:pStyle w:val="ListParagraph"/>
                              <w:numPr>
                                <w:ilvl w:val="0"/>
                                <w:numId w:val="27"/>
                              </w:numPr>
                              <w:rPr>
                                <w:i/>
                                <w:sz w:val="20"/>
                              </w:rPr>
                            </w:pPr>
                            <w:r>
                              <w:rPr>
                                <w:i/>
                                <w:sz w:val="20"/>
                              </w:rPr>
                              <w:t>Practice interrupting microaggressions in the context of nurturing mutual respect and an ongoing relationship with nursing colleagues.</w:t>
                            </w:r>
                          </w:p>
                          <w:p xmlns:w14="http://schemas.microsoft.com/office/word/2010/wordml" w:rsidRPr="001D0AC5" w:rsidR="004C49AE" w:rsidP="001D0AC5" w:rsidRDefault="004C49AE" w14:paraId="6888D12C" w14:textId="680EC77B">
                            <w:pPr>
                              <w:rPr>
                                <w:b/>
                                <w:i/>
                                <w:sz w:val="20"/>
                              </w:rPr>
                            </w:pPr>
                            <w:r w:rsidRPr="001D0AC5">
                              <w:rPr>
                                <w:b/>
                                <w:i/>
                                <w:szCs w:val="24"/>
                              </w:rPr>
                              <w:t xml:space="preserve">“Next, </w:t>
                            </w:r>
                            <w:r w:rsidR="001D0AC5">
                              <w:rPr>
                                <w:b/>
                                <w:i/>
                                <w:szCs w:val="24"/>
                              </w:rPr>
                              <w:t>w</w:t>
                            </w:r>
                            <w:r w:rsidRPr="001D0AC5">
                              <w:rPr>
                                <w:b/>
                                <w:i/>
                                <w:szCs w:val="24"/>
                              </w:rPr>
                              <w:t>hat</w:t>
                            </w:r>
                            <w:r w:rsidR="001D0AC5">
                              <w:rPr>
                                <w:b/>
                                <w:i/>
                                <w:szCs w:val="24"/>
                              </w:rPr>
                              <w:t xml:space="preserve"> do you all think</w:t>
                            </w:r>
                            <w:r w:rsidRPr="001D0AC5">
                              <w:rPr>
                                <w:b/>
                                <w:i/>
                                <w:szCs w:val="24"/>
                              </w:rPr>
                              <w:t xml:space="preserve"> went well</w:t>
                            </w:r>
                            <w:r w:rsidR="001D0AC5">
                              <w:rPr>
                                <w:b/>
                                <w:i/>
                                <w:szCs w:val="24"/>
                              </w:rPr>
                              <w:t xml:space="preserve"> with</w:t>
                            </w:r>
                            <w:r w:rsidRPr="001D0AC5" w:rsidR="001B7778">
                              <w:rPr>
                                <w:b/>
                                <w:i/>
                                <w:szCs w:val="24"/>
                              </w:rPr>
                              <w:t xml:space="preserve"> </w:t>
                            </w:r>
                            <w:r w:rsidRPr="001D0AC5" w:rsidR="001B7778">
                              <w:rPr>
                                <w:bCs/>
                                <w:iCs/>
                                <w:szCs w:val="24"/>
                              </w:rPr>
                              <w:t>(specific objective category)</w:t>
                            </w:r>
                            <w:r w:rsidRPr="001D0AC5">
                              <w:rPr>
                                <w:b/>
                                <w:i/>
                                <w:szCs w:val="24"/>
                              </w:rPr>
                              <w:t>?”</w:t>
                            </w:r>
                          </w:p>
                          <w:p xmlns:w14="http://schemas.microsoft.com/office/word/2010/wordml" w:rsidRPr="001D0AC5" w:rsidR="002E2663" w:rsidP="001D0AC5" w:rsidRDefault="004C49AE" w14:paraId="5B8C8D76" w14:textId="1A07AA61">
                            <w:pPr>
                              <w:spacing w:after="0"/>
                              <w:rPr>
                                <w:b/>
                                <w:i/>
                                <w:sz w:val="20"/>
                              </w:rPr>
                            </w:pPr>
                            <w:r w:rsidRPr="001D0AC5">
                              <w:rPr>
                                <w:b/>
                                <w:i/>
                                <w:szCs w:val="24"/>
                              </w:rPr>
                              <w:t>“What could be improved for next time?”</w:t>
                            </w:r>
                          </w:p>
                          <w:tbl>
                            <w:tblPr>
                              <w:tblStyle w:val="TableGrid"/>
                              <w:tblW w:w="10705" w:type="dxa"/>
                              <w:tblLook w:val="04A0" w:firstRow="1" w:lastRow="0" w:firstColumn="1" w:lastColumn="0" w:noHBand="0" w:noVBand="1"/>
                            </w:tblPr>
                            <w:tblGrid>
                              <w:gridCol w:w="3595"/>
                              <w:gridCol w:w="3330"/>
                              <w:gridCol w:w="3780"/>
                            </w:tblGrid>
                            <w:tr xmlns:w14="http://schemas.microsoft.com/office/word/2010/wordml" w:rsidR="000971BB" w:rsidTr="001D0AC5" w14:paraId="59FF631D" w14:textId="77777777">
                              <w:trPr>
                                <w:trHeight w:val="115"/>
                              </w:trPr>
                              <w:tc>
                                <w:tcPr>
                                  <w:tcW w:w="3595" w:type="dxa"/>
                                </w:tcPr>
                                <w:p w:rsidRPr="0066581A" w:rsidR="000971BB" w:rsidP="00FC07C5" w:rsidRDefault="000971BB" w14:paraId="40BFE939" w14:textId="77777777">
                                  <w:pPr>
                                    <w:rPr>
                                      <w:sz w:val="22"/>
                                    </w:rPr>
                                  </w:pPr>
                                  <w:r w:rsidRPr="0066581A">
                                    <w:rPr>
                                      <w:sz w:val="22"/>
                                    </w:rPr>
                                    <w:t>Objective categories</w:t>
                                  </w:r>
                                </w:p>
                              </w:tc>
                              <w:tc>
                                <w:tcPr>
                                  <w:tcW w:w="3330" w:type="dxa"/>
                                </w:tcPr>
                                <w:p w:rsidRPr="001D0AC5" w:rsidR="000971BB" w:rsidP="00FC07C5" w:rsidRDefault="000971BB" w14:paraId="1D63123D" w14:textId="6789A350">
                                  <w:pPr>
                                    <w:rPr>
                                      <w:i/>
                                      <w:sz w:val="22"/>
                                    </w:rPr>
                                  </w:pPr>
                                  <w:r w:rsidRPr="0066581A">
                                    <w:rPr>
                                      <w:sz w:val="22"/>
                                    </w:rPr>
                                    <w:t>Plus</w:t>
                                  </w:r>
                                  <w:r w:rsidR="001D0AC5">
                                    <w:rPr>
                                      <w:sz w:val="22"/>
                                    </w:rPr>
                                    <w:t xml:space="preserve"> </w:t>
                                  </w:r>
                                  <w:r w:rsidRPr="00066FDA" w:rsidR="001D0AC5">
                                    <w:rPr>
                                      <w:i/>
                                      <w:sz w:val="22"/>
                                    </w:rPr>
                                    <w:t>“What went well?”</w:t>
                                  </w:r>
                                </w:p>
                              </w:tc>
                              <w:tc>
                                <w:tcPr>
                                  <w:tcW w:w="3780" w:type="dxa"/>
                                </w:tcPr>
                                <w:p w:rsidRPr="001D0AC5" w:rsidR="000971BB" w:rsidP="00FC07C5" w:rsidRDefault="000971BB" w14:paraId="7CBF8287" w14:textId="37C673C4">
                                  <w:pPr>
                                    <w:rPr>
                                      <w:i/>
                                      <w:sz w:val="22"/>
                                    </w:rPr>
                                  </w:pPr>
                                  <w:r w:rsidRPr="0066581A">
                                    <w:rPr>
                                      <w:sz w:val="22"/>
                                    </w:rPr>
                                    <w:t>Delta</w:t>
                                  </w:r>
                                  <w:r w:rsidR="001D0AC5">
                                    <w:rPr>
                                      <w:sz w:val="22"/>
                                    </w:rPr>
                                    <w:t xml:space="preserve"> </w:t>
                                  </w:r>
                                  <w:r w:rsidRPr="00066FDA" w:rsidR="001D0AC5">
                                    <w:rPr>
                                      <w:i/>
                                      <w:sz w:val="22"/>
                                    </w:rPr>
                                    <w:t>“What could be improved upon?”</w:t>
                                  </w:r>
                                </w:p>
                              </w:tc>
                            </w:tr>
                            <w:tr xmlns:w14="http://schemas.microsoft.com/office/word/2010/wordml" w:rsidR="000971BB" w:rsidTr="001D0AC5" w14:paraId="39C61AE5" w14:textId="77777777">
                              <w:trPr>
                                <w:trHeight w:val="620"/>
                              </w:trPr>
                              <w:tc>
                                <w:tcPr>
                                  <w:tcW w:w="3595" w:type="dxa"/>
                                </w:tcPr>
                                <w:p w:rsidRPr="00066FDA" w:rsidR="000971BB" w:rsidP="00066FDA" w:rsidRDefault="009839C5" w14:paraId="0EBD5C58" w14:textId="61D6FA8B">
                                  <w:pPr>
                                    <w:widowControl w:val="0"/>
                                    <w:autoSpaceDE w:val="0"/>
                                    <w:autoSpaceDN w:val="0"/>
                                    <w:adjustRightInd w:val="0"/>
                                    <w:rPr>
                                      <w:highlight w:val="yellow"/>
                                    </w:rPr>
                                  </w:pPr>
                                  <w:r>
                                    <w:rPr>
                                      <w:highlight w:val="yellow"/>
                                    </w:rPr>
                                    <w:t>Nonconfrontational technique</w:t>
                                  </w:r>
                                </w:p>
                              </w:tc>
                              <w:tc>
                                <w:tcPr>
                                  <w:tcW w:w="3330" w:type="dxa"/>
                                </w:tcPr>
                                <w:p w:rsidRPr="00066FDA" w:rsidR="000F7FBA" w:rsidP="00FC07C5" w:rsidRDefault="000F7FBA" w14:paraId="118C48EE" w14:textId="720A72F7">
                                  <w:pPr>
                                    <w:rPr>
                                      <w:sz w:val="22"/>
                                    </w:rPr>
                                  </w:pPr>
                                </w:p>
                              </w:tc>
                              <w:tc>
                                <w:tcPr>
                                  <w:tcW w:w="3780" w:type="dxa"/>
                                </w:tcPr>
                                <w:p w:rsidRPr="00066FDA" w:rsidR="00066FDA" w:rsidP="00FC07C5" w:rsidRDefault="00066FDA" w14:paraId="4DD68556" w14:textId="1F659358">
                                  <w:pPr>
                                    <w:rPr>
                                      <w:sz w:val="22"/>
                                    </w:rPr>
                                  </w:pPr>
                                </w:p>
                              </w:tc>
                            </w:tr>
                            <w:tr xmlns:w14="http://schemas.microsoft.com/office/word/2010/wordml" w:rsidR="001D0AC5" w:rsidTr="001D0AC5" w14:paraId="5E04C536" w14:textId="77777777">
                              <w:trPr>
                                <w:trHeight w:val="800"/>
                              </w:trPr>
                              <w:tc>
                                <w:tcPr>
                                  <w:tcW w:w="3595" w:type="dxa"/>
                                </w:tcPr>
                                <w:p w:rsidRPr="00066FDA" w:rsidR="001D0AC5" w:rsidP="00066FDA" w:rsidRDefault="009839C5" w14:paraId="21DEF36E" w14:textId="6A388A18">
                                  <w:pPr>
                                    <w:widowControl w:val="0"/>
                                    <w:autoSpaceDE w:val="0"/>
                                    <w:autoSpaceDN w:val="0"/>
                                    <w:adjustRightInd w:val="0"/>
                                    <w:rPr>
                                      <w:highlight w:val="yellow"/>
                                    </w:rPr>
                                  </w:pPr>
                                  <w:r>
                                    <w:rPr>
                                      <w:highlight w:val="yellow"/>
                                    </w:rPr>
                                    <w:t xml:space="preserve">Technique to </w:t>
                                  </w:r>
                                  <w:r w:rsidR="002566E8">
                                    <w:rPr>
                                      <w:highlight w:val="yellow"/>
                                    </w:rPr>
                                    <w:t>(re)address at the end of the shift</w:t>
                                  </w:r>
                                </w:p>
                              </w:tc>
                              <w:tc>
                                <w:tcPr>
                                  <w:tcW w:w="3330" w:type="dxa"/>
                                </w:tcPr>
                                <w:p w:rsidR="001D0AC5" w:rsidP="00FC07C5" w:rsidRDefault="001D0AC5" w14:paraId="012D8C18" w14:textId="77777777">
                                  <w:pPr>
                                    <w:rPr>
                                      <w:i/>
                                    </w:rPr>
                                  </w:pPr>
                                </w:p>
                              </w:tc>
                              <w:tc>
                                <w:tcPr>
                                  <w:tcW w:w="3780" w:type="dxa"/>
                                </w:tcPr>
                                <w:p w:rsidR="001D0AC5" w:rsidP="00FC07C5" w:rsidRDefault="001D0AC5" w14:paraId="4B6432FC" w14:textId="77777777">
                                  <w:pPr>
                                    <w:rPr>
                                      <w:i/>
                                    </w:rPr>
                                  </w:pPr>
                                </w:p>
                              </w:tc>
                            </w:tr>
                            <w:tr xmlns:w14="http://schemas.microsoft.com/office/word/2010/wordml" w:rsidR="001D0AC5" w:rsidTr="001D0AC5" w14:paraId="52E77B38" w14:textId="77777777">
                              <w:trPr>
                                <w:trHeight w:val="710"/>
                              </w:trPr>
                              <w:tc>
                                <w:tcPr>
                                  <w:tcW w:w="3595" w:type="dxa"/>
                                </w:tcPr>
                                <w:p w:rsidRPr="00066FDA" w:rsidR="001D0AC5" w:rsidP="00066FDA" w:rsidRDefault="001D0AC5" w14:paraId="5F604862" w14:textId="77777777">
                                  <w:pPr>
                                    <w:widowControl w:val="0"/>
                                    <w:autoSpaceDE w:val="0"/>
                                    <w:autoSpaceDN w:val="0"/>
                                    <w:adjustRightInd w:val="0"/>
                                    <w:rPr>
                                      <w:highlight w:val="yellow"/>
                                    </w:rPr>
                                  </w:pPr>
                                </w:p>
                              </w:tc>
                              <w:tc>
                                <w:tcPr>
                                  <w:tcW w:w="3330" w:type="dxa"/>
                                </w:tcPr>
                                <w:p w:rsidR="001D0AC5" w:rsidP="00FC07C5" w:rsidRDefault="001D0AC5" w14:paraId="0BC5CBBE" w14:textId="77777777">
                                  <w:pPr>
                                    <w:rPr>
                                      <w:i/>
                                    </w:rPr>
                                  </w:pPr>
                                </w:p>
                              </w:tc>
                              <w:tc>
                                <w:tcPr>
                                  <w:tcW w:w="3780" w:type="dxa"/>
                                </w:tcPr>
                                <w:p w:rsidR="001D0AC5" w:rsidP="00FC07C5" w:rsidRDefault="001D0AC5" w14:paraId="3E260054" w14:textId="77777777">
                                  <w:pPr>
                                    <w:rPr>
                                      <w:i/>
                                    </w:rPr>
                                  </w:pPr>
                                </w:p>
                              </w:tc>
                            </w:tr>
                          </w:tbl>
                          <w:p xmlns:w14="http://schemas.microsoft.com/office/word/2010/wordml" w:rsidRPr="000971BB" w:rsidR="000971BB" w:rsidP="000971BB" w:rsidRDefault="000971BB" w14:paraId="3046385A" w14:textId="77777777">
                            <w:pPr>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xmlns:w="http://schemas.openxmlformats.org/wordprocessingml/2006/main">
              <v:shape xmlns:w14="http://schemas.microsoft.com/office/word/2010/wordml" xmlns:o="urn:schemas-microsoft-com:office:office" xmlns:v="urn:schemas-microsoft-com:vml" id="_x0000_s1044" style="position:absolute;margin-left:114.35pt;margin-top:240.8pt;width:588pt;height:28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strokecolor="#0070c0" strokeweight="2.2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" w14:anchorId="7344438B">
                <v:textbox>
                  <w:txbxContent>
                    <w:p w:rsidR="000971BB" w:rsidP="001D0AC5" w:rsidRDefault="001D0AC5" w14:paraId="29276CE2" w14:textId="6CBC00DE">
                      <w:pPr>
                        <w:rPr>
                          <w:szCs w:val="24"/>
                        </w:rPr>
                      </w:pPr>
                      <w:r>
                        <w:rPr>
                          <w:szCs w:val="24"/>
                        </w:rPr>
                        <w:t xml:space="preserve">Simulation Objectives: </w:t>
                      </w:r>
                    </w:p>
                    <w:p w:rsidR="001D0AC5" w:rsidP="001D0AC5" w:rsidRDefault="009839C5" w14:paraId="27D9FA1B" w14:textId="2BA5CED6">
                      <w:pPr>
                        <w:pStyle w:val="ListParagraph"/>
                        <w:numPr>
                          <w:ilvl w:val="0"/>
                          <w:numId w:val="27"/>
                        </w:numPr>
                        <w:rPr>
                          <w:i/>
                          <w:sz w:val="20"/>
                        </w:rPr>
                      </w:pPr>
                      <w:r>
                        <w:rPr>
                          <w:i/>
                          <w:sz w:val="20"/>
                        </w:rPr>
                        <w:t xml:space="preserve">Describe how microaggressions related to </w:t>
                      </w:r>
                      <w:r w:rsidR="00DF6B97">
                        <w:rPr>
                          <w:i/>
                          <w:sz w:val="20"/>
                        </w:rPr>
                        <w:t>language</w:t>
                      </w:r>
                      <w:r>
                        <w:rPr>
                          <w:i/>
                          <w:sz w:val="20"/>
                        </w:rPr>
                        <w:t xml:space="preserve"> can impact </w:t>
                      </w:r>
                      <w:r w:rsidR="00DF6B97">
                        <w:rPr>
                          <w:i/>
                          <w:sz w:val="20"/>
                        </w:rPr>
                        <w:t>patient care.</w:t>
                      </w:r>
                    </w:p>
                    <w:p w:rsidR="009839C5" w:rsidP="001D0AC5" w:rsidRDefault="009839C5" w14:paraId="11BC3CEC" w14:textId="12FC9FDE">
                      <w:pPr>
                        <w:pStyle w:val="ListParagraph"/>
                        <w:numPr>
                          <w:ilvl w:val="0"/>
                          <w:numId w:val="27"/>
                        </w:numPr>
                        <w:rPr>
                          <w:i/>
                          <w:sz w:val="20"/>
                        </w:rPr>
                      </w:pPr>
                      <w:r>
                        <w:rPr>
                          <w:i/>
                          <w:sz w:val="20"/>
                        </w:rPr>
                        <w:t>Utilize one nonconfrontational technique to address this microaggression</w:t>
                      </w:r>
                      <w:r w:rsidR="00DF6B97">
                        <w:rPr>
                          <w:i/>
                          <w:sz w:val="20"/>
                        </w:rPr>
                        <w:t xml:space="preserve"> with the nurse during the busy rounding time.</w:t>
                      </w:r>
                    </w:p>
                    <w:p w:rsidR="001D0AC5" w:rsidP="001D0AC5" w:rsidRDefault="00DF6B97" w14:paraId="2B799E2A" w14:textId="008DBD00">
                      <w:pPr>
                        <w:pStyle w:val="ListParagraph"/>
                        <w:numPr>
                          <w:ilvl w:val="0"/>
                          <w:numId w:val="27"/>
                        </w:numPr>
                        <w:rPr>
                          <w:i/>
                          <w:sz w:val="20"/>
                        </w:rPr>
                      </w:pPr>
                      <w:r>
                        <w:rPr>
                          <w:i/>
                          <w:sz w:val="20"/>
                        </w:rPr>
                        <w:t>Acknowledge nuances of busy environment while prioritizing culturally sensitive patient care.</w:t>
                      </w:r>
                    </w:p>
                    <w:p w:rsidR="00DF6B97" w:rsidP="001D0AC5" w:rsidRDefault="00DF6B97" w14:paraId="0CA144C9" w14:textId="58986910">
                      <w:pPr>
                        <w:pStyle w:val="ListParagraph"/>
                        <w:numPr>
                          <w:ilvl w:val="0"/>
                          <w:numId w:val="27"/>
                        </w:numPr>
                        <w:rPr>
                          <w:i/>
                          <w:sz w:val="20"/>
                        </w:rPr>
                      </w:pPr>
                      <w:r>
                        <w:rPr>
                          <w:i/>
                          <w:sz w:val="20"/>
                        </w:rPr>
                        <w:t>Demonstrate one way (re)address the microaggression at the end of that shift with the nurse.</w:t>
                      </w:r>
                    </w:p>
                    <w:p w:rsidR="00DF6B97" w:rsidP="001D0AC5" w:rsidRDefault="00DF6B97" w14:paraId="0F561DF5" w14:textId="6A037044">
                      <w:pPr>
                        <w:pStyle w:val="ListParagraph"/>
                        <w:numPr>
                          <w:ilvl w:val="0"/>
                          <w:numId w:val="27"/>
                        </w:numPr>
                        <w:rPr>
                          <w:i/>
                          <w:sz w:val="20"/>
                        </w:rPr>
                      </w:pPr>
                      <w:r>
                        <w:rPr>
                          <w:i/>
                          <w:sz w:val="20"/>
                        </w:rPr>
                        <w:t>Practice interrupting microaggressions in the context of nurturing mutual respect and an ongoing relationship with nursing colleagues.</w:t>
                      </w:r>
                    </w:p>
                    <w:p w:rsidRPr="001D0AC5" w:rsidR="004C49AE" w:rsidP="001D0AC5" w:rsidRDefault="004C49AE" w14:paraId="6888D12C" w14:textId="680EC77B">
                      <w:pPr>
                        <w:rPr>
                          <w:b/>
                          <w:i/>
                          <w:sz w:val="20"/>
                        </w:rPr>
                      </w:pPr>
                      <w:r w:rsidRPr="001D0AC5">
                        <w:rPr>
                          <w:b/>
                          <w:i/>
                          <w:szCs w:val="24"/>
                        </w:rPr>
                        <w:t xml:space="preserve">“Next, </w:t>
                      </w:r>
                      <w:r w:rsidR="001D0AC5">
                        <w:rPr>
                          <w:b/>
                          <w:i/>
                          <w:szCs w:val="24"/>
                        </w:rPr>
                        <w:t>w</w:t>
                      </w:r>
                      <w:r w:rsidRPr="001D0AC5">
                        <w:rPr>
                          <w:b/>
                          <w:i/>
                          <w:szCs w:val="24"/>
                        </w:rPr>
                        <w:t>hat</w:t>
                      </w:r>
                      <w:r w:rsidR="001D0AC5">
                        <w:rPr>
                          <w:b/>
                          <w:i/>
                          <w:szCs w:val="24"/>
                        </w:rPr>
                        <w:t xml:space="preserve"> do you all think</w:t>
                      </w:r>
                      <w:r w:rsidRPr="001D0AC5">
                        <w:rPr>
                          <w:b/>
                          <w:i/>
                          <w:szCs w:val="24"/>
                        </w:rPr>
                        <w:t xml:space="preserve"> went well</w:t>
                      </w:r>
                      <w:r w:rsidR="001D0AC5">
                        <w:rPr>
                          <w:b/>
                          <w:i/>
                          <w:szCs w:val="24"/>
                        </w:rPr>
                        <w:t xml:space="preserve"> with</w:t>
                      </w:r>
                      <w:r w:rsidRPr="001D0AC5" w:rsidR="001B7778">
                        <w:rPr>
                          <w:b/>
                          <w:i/>
                          <w:szCs w:val="24"/>
                        </w:rPr>
                        <w:t xml:space="preserve"> </w:t>
                      </w:r>
                      <w:r w:rsidRPr="001D0AC5" w:rsidR="001B7778">
                        <w:rPr>
                          <w:bCs/>
                          <w:iCs/>
                          <w:szCs w:val="24"/>
                        </w:rPr>
                        <w:t>(specific objective category)</w:t>
                      </w:r>
                      <w:r w:rsidRPr="001D0AC5">
                        <w:rPr>
                          <w:b/>
                          <w:i/>
                          <w:szCs w:val="24"/>
                        </w:rPr>
                        <w:t>?”</w:t>
                      </w:r>
                    </w:p>
                    <w:p w:rsidRPr="001D0AC5" w:rsidR="002E2663" w:rsidP="001D0AC5" w:rsidRDefault="004C49AE" w14:paraId="5B8C8D76" w14:textId="1A07AA61">
                      <w:pPr>
                        <w:spacing w:after="0"/>
                        <w:rPr>
                          <w:b/>
                          <w:i/>
                          <w:sz w:val="20"/>
                        </w:rPr>
                      </w:pPr>
                      <w:r w:rsidRPr="001D0AC5">
                        <w:rPr>
                          <w:b/>
                          <w:i/>
                          <w:szCs w:val="24"/>
                        </w:rPr>
                        <w:t>“What could be improved for next time?”</w:t>
                      </w:r>
                    </w:p>
                    <w:tbl>
                      <w:tblPr>
                        <w:tblStyle w:val="TableGrid"/>
                        <w:tblW w:w="10705" w:type="dxa"/>
                        <w:tblLook w:val="04A0" w:firstRow="1" w:lastRow="0" w:firstColumn="1" w:lastColumn="0" w:noHBand="0" w:noVBand="1"/>
                      </w:tblPr>
                      <w:tblGrid>
                        <w:gridCol w:w="3595"/>
                        <w:gridCol w:w="3330"/>
                        <w:gridCol w:w="3780"/>
                      </w:tblGrid>
                      <w:tr w:rsidR="000971BB" w:rsidTr="001D0AC5" w14:paraId="59FF631D" w14:textId="77777777">
                        <w:trPr>
                          <w:trHeight w:val="115"/>
                        </w:trPr>
                        <w:tc>
                          <w:tcPr>
                            <w:tcW w:w="3595" w:type="dxa"/>
                          </w:tcPr>
                          <w:p w:rsidRPr="0066581A" w:rsidR="000971BB" w:rsidP="00FC07C5" w:rsidRDefault="000971BB" w14:paraId="40BFE939" w14:textId="77777777">
                            <w:pPr>
                              <w:rPr>
                                <w:sz w:val="22"/>
                              </w:rPr>
                            </w:pPr>
                            <w:r w:rsidRPr="0066581A">
                              <w:rPr>
                                <w:sz w:val="22"/>
                              </w:rPr>
                              <w:t>Objective categories</w:t>
                            </w:r>
                          </w:p>
                        </w:tc>
                        <w:tc>
                          <w:tcPr>
                            <w:tcW w:w="3330" w:type="dxa"/>
                          </w:tcPr>
                          <w:p w:rsidRPr="001D0AC5" w:rsidR="000971BB" w:rsidP="00FC07C5" w:rsidRDefault="000971BB" w14:paraId="1D63123D" w14:textId="6789A350">
                            <w:pPr>
                              <w:rPr>
                                <w:i/>
                                <w:sz w:val="22"/>
                              </w:rPr>
                            </w:pPr>
                            <w:r w:rsidRPr="0066581A">
                              <w:rPr>
                                <w:sz w:val="22"/>
                              </w:rPr>
                              <w:t>Plus</w:t>
                            </w:r>
                            <w:r w:rsidR="001D0AC5">
                              <w:rPr>
                                <w:sz w:val="22"/>
                              </w:rPr>
                              <w:t xml:space="preserve"> </w:t>
                            </w:r>
                            <w:r w:rsidRPr="00066FDA" w:rsidR="001D0AC5">
                              <w:rPr>
                                <w:i/>
                                <w:sz w:val="22"/>
                              </w:rPr>
                              <w:t>“What went well?”</w:t>
                            </w:r>
                          </w:p>
                        </w:tc>
                        <w:tc>
                          <w:tcPr>
                            <w:tcW w:w="3780" w:type="dxa"/>
                          </w:tcPr>
                          <w:p w:rsidRPr="001D0AC5" w:rsidR="000971BB" w:rsidP="00FC07C5" w:rsidRDefault="000971BB" w14:paraId="7CBF8287" w14:textId="37C673C4">
                            <w:pPr>
                              <w:rPr>
                                <w:i/>
                                <w:sz w:val="22"/>
                              </w:rPr>
                            </w:pPr>
                            <w:r w:rsidRPr="0066581A">
                              <w:rPr>
                                <w:sz w:val="22"/>
                              </w:rPr>
                              <w:t>Delta</w:t>
                            </w:r>
                            <w:r w:rsidR="001D0AC5">
                              <w:rPr>
                                <w:sz w:val="22"/>
                              </w:rPr>
                              <w:t xml:space="preserve"> </w:t>
                            </w:r>
                            <w:r w:rsidRPr="00066FDA" w:rsidR="001D0AC5">
                              <w:rPr>
                                <w:i/>
                                <w:sz w:val="22"/>
                              </w:rPr>
                              <w:t>“What could be improved upon?”</w:t>
                            </w:r>
                          </w:p>
                        </w:tc>
                      </w:tr>
                      <w:tr w:rsidR="000971BB" w:rsidTr="001D0AC5" w14:paraId="39C61AE5" w14:textId="77777777">
                        <w:trPr>
                          <w:trHeight w:val="620"/>
                        </w:trPr>
                        <w:tc>
                          <w:tcPr>
                            <w:tcW w:w="3595" w:type="dxa"/>
                          </w:tcPr>
                          <w:p w:rsidRPr="00066FDA" w:rsidR="000971BB" w:rsidP="00066FDA" w:rsidRDefault="009839C5" w14:paraId="0EBD5C58" w14:textId="61D6FA8B">
                            <w:pPr>
                              <w:widowControl w:val="0"/>
                              <w:autoSpaceDE w:val="0"/>
                              <w:autoSpaceDN w:val="0"/>
                              <w:adjustRightInd w:val="0"/>
                              <w:rPr>
                                <w:highlight w:val="yellow"/>
                              </w:rPr>
                            </w:pPr>
                            <w:r>
                              <w:rPr>
                                <w:highlight w:val="yellow"/>
                              </w:rPr>
                              <w:t>Nonconfrontational technique</w:t>
                            </w:r>
                          </w:p>
                        </w:tc>
                        <w:tc>
                          <w:tcPr>
                            <w:tcW w:w="3330" w:type="dxa"/>
                          </w:tcPr>
                          <w:p w:rsidRPr="00066FDA" w:rsidR="000F7FBA" w:rsidP="00FC07C5" w:rsidRDefault="000F7FBA" w14:paraId="118C48EE" w14:textId="720A72F7">
                            <w:pPr>
                              <w:rPr>
                                <w:sz w:val="22"/>
                              </w:rPr>
                            </w:pPr>
                          </w:p>
                        </w:tc>
                        <w:tc>
                          <w:tcPr>
                            <w:tcW w:w="3780" w:type="dxa"/>
                          </w:tcPr>
                          <w:p w:rsidRPr="00066FDA" w:rsidR="00066FDA" w:rsidP="00FC07C5" w:rsidRDefault="00066FDA" w14:paraId="4DD68556" w14:textId="1F659358">
                            <w:pPr>
                              <w:rPr>
                                <w:sz w:val="22"/>
                              </w:rPr>
                            </w:pPr>
                          </w:p>
                        </w:tc>
                      </w:tr>
                      <w:tr w:rsidR="001D0AC5" w:rsidTr="001D0AC5" w14:paraId="5E04C536" w14:textId="77777777">
                        <w:trPr>
                          <w:trHeight w:val="800"/>
                        </w:trPr>
                        <w:tc>
                          <w:tcPr>
                            <w:tcW w:w="3595" w:type="dxa"/>
                          </w:tcPr>
                          <w:p w:rsidRPr="00066FDA" w:rsidR="001D0AC5" w:rsidP="00066FDA" w:rsidRDefault="009839C5" w14:paraId="21DEF36E" w14:textId="6A388A18">
                            <w:pPr>
                              <w:widowControl w:val="0"/>
                              <w:autoSpaceDE w:val="0"/>
                              <w:autoSpaceDN w:val="0"/>
                              <w:adjustRightInd w:val="0"/>
                              <w:rPr>
                                <w:highlight w:val="yellow"/>
                              </w:rPr>
                            </w:pPr>
                            <w:r>
                              <w:rPr>
                                <w:highlight w:val="yellow"/>
                              </w:rPr>
                              <w:t xml:space="preserve">Technique to </w:t>
                            </w:r>
                            <w:r w:rsidR="002566E8">
                              <w:rPr>
                                <w:highlight w:val="yellow"/>
                              </w:rPr>
                              <w:t>(re)address at the end of the shift</w:t>
                            </w:r>
                          </w:p>
                        </w:tc>
                        <w:tc>
                          <w:tcPr>
                            <w:tcW w:w="3330" w:type="dxa"/>
                          </w:tcPr>
                          <w:p w:rsidR="001D0AC5" w:rsidP="00FC07C5" w:rsidRDefault="001D0AC5" w14:paraId="012D8C18" w14:textId="77777777">
                            <w:pPr>
                              <w:rPr>
                                <w:i/>
                              </w:rPr>
                            </w:pPr>
                          </w:p>
                        </w:tc>
                        <w:tc>
                          <w:tcPr>
                            <w:tcW w:w="3780" w:type="dxa"/>
                          </w:tcPr>
                          <w:p w:rsidR="001D0AC5" w:rsidP="00FC07C5" w:rsidRDefault="001D0AC5" w14:paraId="4B6432FC" w14:textId="77777777">
                            <w:pPr>
                              <w:rPr>
                                <w:i/>
                              </w:rPr>
                            </w:pPr>
                          </w:p>
                        </w:tc>
                      </w:tr>
                      <w:tr w:rsidR="001D0AC5" w:rsidTr="001D0AC5" w14:paraId="52E77B38" w14:textId="77777777">
                        <w:trPr>
                          <w:trHeight w:val="710"/>
                        </w:trPr>
                        <w:tc>
                          <w:tcPr>
                            <w:tcW w:w="3595" w:type="dxa"/>
                          </w:tcPr>
                          <w:p w:rsidRPr="00066FDA" w:rsidR="001D0AC5" w:rsidP="00066FDA" w:rsidRDefault="001D0AC5" w14:paraId="5F604862" w14:textId="77777777">
                            <w:pPr>
                              <w:widowControl w:val="0"/>
                              <w:autoSpaceDE w:val="0"/>
                              <w:autoSpaceDN w:val="0"/>
                              <w:adjustRightInd w:val="0"/>
                              <w:rPr>
                                <w:highlight w:val="yellow"/>
                              </w:rPr>
                            </w:pPr>
                          </w:p>
                        </w:tc>
                        <w:tc>
                          <w:tcPr>
                            <w:tcW w:w="3330" w:type="dxa"/>
                          </w:tcPr>
                          <w:p w:rsidR="001D0AC5" w:rsidP="00FC07C5" w:rsidRDefault="001D0AC5" w14:paraId="0BC5CBBE" w14:textId="77777777">
                            <w:pPr>
                              <w:rPr>
                                <w:i/>
                              </w:rPr>
                            </w:pPr>
                          </w:p>
                        </w:tc>
                        <w:tc>
                          <w:tcPr>
                            <w:tcW w:w="3780" w:type="dxa"/>
                          </w:tcPr>
                          <w:p w:rsidR="001D0AC5" w:rsidP="00FC07C5" w:rsidRDefault="001D0AC5" w14:paraId="3E260054" w14:textId="77777777">
                            <w:pPr>
                              <w:rPr>
                                <w:i/>
                              </w:rPr>
                            </w:pPr>
                          </w:p>
                        </w:tc>
                      </w:tr>
                    </w:tbl>
                    <w:p w:rsidRPr="000971BB" w:rsidR="000971BB" w:rsidP="000971BB" w:rsidRDefault="000971BB" w14:paraId="3046385A" w14:textId="77777777">
                      <w:pPr>
                        <w:rPr>
                          <w:i/>
                        </w:rPr>
                      </w:pPr>
                    </w:p>
                  </w:txbxContent>
                </v:textbox>
                <w10:wrap xmlns:w10="urn:schemas-microsoft-com:office:word" type="square" anchorx="margin" anchory="margin"/>
              </v:shape>
            </w:pict>
          </mc:Fallback>
        </mc:AlternateContent>
      </w:r>
    </w:p>
    <w:p w:rsidRPr="000969C1" w:rsidR="000969C1" w:rsidP="000969C1" w:rsidRDefault="00F2193B" w14:paraId="52257EEA" w14:textId="3036ED85">
      <w:pPr>
        <w:rPr>
          <w:sz w:val="24"/>
        </w:rPr>
      </w:pPr>
      <w:r>
        <w:rPr>
          <w:noProof/>
        </w:rPr>
        <mc:AlternateContent>
          <mc:Choice Requires="wps">
            <w:drawing>
              <wp:anchor distT="0" distB="0" distL="114300" distR="114300" simplePos="0" relativeHeight="251673600" behindDoc="0" locked="0" layoutInCell="1" allowOverlap="1" wp14:anchorId="6C1FA937" wp14:editId="029454AE">
                <wp:simplePos x="0" y="0"/>
                <wp:positionH relativeFrom="column">
                  <wp:posOffset>-124843</wp:posOffset>
                </wp:positionH>
                <wp:positionV relativeFrom="paragraph">
                  <wp:posOffset>226380</wp:posOffset>
                </wp:positionV>
                <wp:extent cx="1262127" cy="461959"/>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2127" cy="461959"/>
                        </a:xfrm>
                        <a:prstGeom prst="rect">
                          <a:avLst/>
                        </a:prstGeom>
                        <a:noFill/>
                        <a:ln w="9525">
                          <a:noFill/>
                          <a:miter lim="800000"/>
                          <a:headEnd/>
                          <a:tailEnd/>
                        </a:ln>
                      </wps:spPr>
                      <wps:txbx>
                        <w:txbxContent>
                          <w:p w:rsidRPr="002F3738" w:rsidR="0047794A" w:rsidP="002F3738" w:rsidRDefault="0047794A" w14:paraId="10C012DE" w14:textId="77777777">
                            <w:pPr>
                              <w:jc w:val="center"/>
                              <w:rPr>
                                <w:rFonts w:ascii="Arial" w:hAnsi="Arial" w:cs="Arial"/>
                                <w:b/>
                                <w:color w:val="FFFFFF" w:themeColor="background1"/>
                              </w:rPr>
                            </w:pPr>
                            <w:r>
                              <w:rPr>
                                <w:rFonts w:ascii="Arial" w:hAnsi="Arial" w:cs="Arial"/>
                                <w:b/>
                                <w:color w:val="FFFFFF" w:themeColor="background1"/>
                                <w:sz w:val="24"/>
                              </w:rPr>
                              <w:t>Description Phase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style="position:absolute;margin-left:-9.85pt;margin-top:17.85pt;width:99.4pt;height:36.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" w14:anchorId="6C1FA937">
                <v:textbox>
                  <w:txbxContent>
                    <w:p w:rsidRPr="002F3738" w:rsidR="0047794A" w:rsidP="002F3738" w:rsidRDefault="0047794A" w14:paraId="10C012DE" w14:textId="77777777">
                      <w:pPr>
                        <w:jc w:val="center"/>
                        <w:rPr>
                          <w:rFonts w:ascii="Arial" w:hAnsi="Arial" w:cs="Arial"/>
                          <w:b/>
                          <w:color w:val="FFFFFF" w:themeColor="background1"/>
                        </w:rPr>
                      </w:pPr>
                      <w:r>
                        <w:rPr>
                          <w:rFonts w:ascii="Arial" w:hAnsi="Arial" w:cs="Arial"/>
                          <w:b/>
                          <w:color w:val="FFFFFF" w:themeColor="background1"/>
                          <w:sz w:val="24"/>
                        </w:rPr>
                        <w:t>Description Phase</w:t>
                      </w:r>
                    </w:p>
                  </w:txbxContent>
                </v:textbox>
              </v:shape>
            </w:pict>
          </mc:Fallback>
        </mc:AlternateContent>
      </w:r>
    </w:p>
    <w:p w:rsidRPr="000969C1" w:rsidR="000969C1" w:rsidP="000969C1" w:rsidRDefault="000969C1" w14:paraId="0382BA71" w14:textId="47C1E10F">
      <w:pPr>
        <w:rPr>
          <w:sz w:val="24"/>
        </w:rPr>
      </w:pPr>
    </w:p>
    <w:p w:rsidRPr="000969C1" w:rsidR="000969C1" w:rsidP="000969C1" w:rsidRDefault="000969C1" w14:paraId="493735F3" w14:textId="730DCA19">
      <w:pPr>
        <w:rPr>
          <w:sz w:val="24"/>
        </w:rPr>
      </w:pPr>
    </w:p>
    <w:p w:rsidRPr="000969C1" w:rsidR="000969C1" w:rsidP="000969C1" w:rsidRDefault="000969C1" w14:paraId="661D8E41" w14:textId="5E8718C0">
      <w:pPr>
        <w:rPr>
          <w:sz w:val="24"/>
        </w:rPr>
      </w:pPr>
    </w:p>
    <w:p w:rsidRPr="000969C1" w:rsidR="000969C1" w:rsidP="000969C1" w:rsidRDefault="000969C1" w14:paraId="16E751CC" w14:textId="17F51AD5">
      <w:pPr>
        <w:rPr>
          <w:sz w:val="24"/>
        </w:rPr>
      </w:pPr>
    </w:p>
    <w:p w:rsidRPr="000969C1" w:rsidR="000969C1" w:rsidP="000969C1" w:rsidRDefault="000969C1" w14:paraId="4339AE17" w14:textId="4D9733D9">
      <w:pPr>
        <w:rPr>
          <w:sz w:val="24"/>
        </w:rPr>
      </w:pPr>
    </w:p>
    <w:p w:rsidRPr="000969C1" w:rsidR="000969C1" w:rsidP="000969C1" w:rsidRDefault="000969C1" w14:paraId="16D87DED" w14:textId="0204C4A2">
      <w:pPr>
        <w:rPr>
          <w:sz w:val="24"/>
        </w:rPr>
      </w:pPr>
    </w:p>
    <w:p w:rsidRPr="000969C1" w:rsidR="000969C1" w:rsidP="000969C1" w:rsidRDefault="000969C1" w14:paraId="0A63B136" w14:textId="39897459">
      <w:pPr>
        <w:rPr>
          <w:sz w:val="24"/>
        </w:rPr>
      </w:pPr>
    </w:p>
    <w:p w:rsidRPr="000969C1" w:rsidR="000969C1" w:rsidP="000969C1" w:rsidRDefault="000969C1" w14:paraId="2D921C5E" w14:textId="23806806">
      <w:pPr>
        <w:rPr>
          <w:sz w:val="24"/>
        </w:rPr>
      </w:pPr>
    </w:p>
    <w:p w:rsidRPr="000969C1" w:rsidR="000969C1" w:rsidP="000969C1" w:rsidRDefault="000969C1" w14:paraId="5956FB05" w14:textId="58FF281B">
      <w:pPr>
        <w:rPr>
          <w:sz w:val="24"/>
        </w:rPr>
      </w:pPr>
    </w:p>
    <w:p w:rsidRPr="000969C1" w:rsidR="000969C1" w:rsidP="000969C1" w:rsidRDefault="000969C1" w14:paraId="78E8C37B" w14:textId="12D924F7">
      <w:pPr>
        <w:rPr>
          <w:sz w:val="24"/>
        </w:rPr>
      </w:pPr>
    </w:p>
    <w:p w:rsidR="000969C1" w:rsidP="000969C1" w:rsidRDefault="000969C1" w14:paraId="14A04FA1" w14:textId="07B9BCB7">
      <w:pPr>
        <w:rPr>
          <w:sz w:val="24"/>
        </w:rPr>
      </w:pPr>
    </w:p>
    <w:p w:rsidR="007B77A7" w:rsidP="00B32A22" w:rsidRDefault="007B77A7" w14:paraId="1EFF3673" w14:textId="0A90567E">
      <w:pPr>
        <w:spacing w:after="0" w:line="240" w:lineRule="auto"/>
        <w:rPr>
          <w:rFonts w:ascii="Calibri" w:hAnsi="Calibri" w:eastAsia="Calibri" w:cs="Times New Roman"/>
          <w:sz w:val="24"/>
          <w:szCs w:val="24"/>
        </w:rPr>
      </w:pPr>
    </w:p>
    <w:p w:rsidR="00434F47" w:rsidP="00066FDA" w:rsidRDefault="001D0AC5" w14:paraId="4B1BC9BF" w14:textId="6E48DE7A">
      <w:pPr>
        <w:spacing w:after="0" w:line="240" w:lineRule="auto"/>
        <w:rPr>
          <w:rFonts w:ascii="Calibri" w:hAnsi="Calibri" w:eastAsia="Calibri" w:cs="Times New Roman"/>
          <w:sz w:val="24"/>
          <w:szCs w:val="24"/>
        </w:rPr>
      </w:pPr>
      <w:r>
        <w:rPr>
          <w:noProof/>
          <w:sz w:val="24"/>
        </w:rPr>
        <mc:AlternateContent>
          <mc:Choice Requires="wpg">
            <w:drawing>
              <wp:anchor distT="0" distB="0" distL="114300" distR="114300" simplePos="0" relativeHeight="251676672" behindDoc="0" locked="0" layoutInCell="1" allowOverlap="1" wp14:anchorId="165C726E" wp14:editId="3268E4E5">
                <wp:simplePos x="0" y="0"/>
                <wp:positionH relativeFrom="column">
                  <wp:posOffset>66675</wp:posOffset>
                </wp:positionH>
                <wp:positionV relativeFrom="paragraph">
                  <wp:posOffset>123824</wp:posOffset>
                </wp:positionV>
                <wp:extent cx="1062355" cy="2285843"/>
                <wp:effectExtent l="0" t="19050" r="23495" b="38735"/>
                <wp:wrapNone/>
                <wp:docPr id="14" name="Group 14"/>
                <wp:cNvGraphicFramePr/>
                <a:graphic xmlns:a="http://schemas.openxmlformats.org/drawingml/2006/main">
                  <a:graphicData uri="http://schemas.microsoft.com/office/word/2010/wordprocessingGroup">
                    <wpg:wgp>
                      <wpg:cNvGrpSpPr/>
                      <wpg:grpSpPr>
                        <a:xfrm>
                          <a:off x="0" y="0"/>
                          <a:ext cx="1062355" cy="2285843"/>
                          <a:chOff x="111588" y="0"/>
                          <a:chExt cx="1062990" cy="1951990"/>
                        </a:xfrm>
                        <a:solidFill>
                          <a:srgbClr val="0070C0"/>
                        </a:solidFill>
                      </wpg:grpSpPr>
                      <wps:wsp>
                        <wps:cNvPr id="4"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Text Box 2"/>
                        <wps:cNvSpPr txBox="1">
                          <a:spLocks noChangeArrowheads="1"/>
                        </wps:cNvSpPr>
                        <wps:spPr bwMode="auto">
                          <a:xfrm>
                            <a:off x="190536" y="804046"/>
                            <a:ext cx="923871" cy="571179"/>
                          </a:xfrm>
                          <a:prstGeom prst="rect">
                            <a:avLst/>
                          </a:prstGeom>
                          <a:grpFill/>
                          <a:ln w="9525">
                            <a:noFill/>
                            <a:miter lim="800000"/>
                            <a:headEnd/>
                            <a:tailEnd/>
                          </a:ln>
                        </wps:spPr>
                        <wps:txbx>
                          <w:txbxContent>
                            <w:p w:rsidRPr="002F3738" w:rsidR="0047794A" w:rsidP="002F3738" w:rsidRDefault="0047794A" w14:paraId="6434321F" w14:textId="77777777">
                              <w:pPr>
                                <w:jc w:val="center"/>
                                <w:rPr>
                                  <w:rFonts w:ascii="Arial" w:hAnsi="Arial" w:cs="Arial"/>
                                  <w:b/>
                                  <w:color w:val="FFFFFF" w:themeColor="background1"/>
                                </w:rPr>
                              </w:pPr>
                              <w:r>
                                <w:rPr>
                                  <w:rFonts w:ascii="Arial" w:hAnsi="Arial" w:cs="Arial"/>
                                  <w:b/>
                                  <w:color w:val="FFFFFF" w:themeColor="background1"/>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14" style="position:absolute;margin-left:5.25pt;margin-top:9.75pt;width:83.65pt;height:180pt;z-index:251676672;mso-width-relative:margin;mso-height-relative:margin" coordsize="10629,19519" coordorigin="1115" o:spid="_x0000_s1046" w14:anchorId="165C726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">
                <v:shape id="Chevron 4" style="position:absolute;left:-3330;top:4445;width:19519;height:10630;rotation:90;visibility:visible;mso-wrap-style:square;v-text-anchor:middle" o:spid="_x0000_s1047" filled="f" strokecolor="#385d8a" strokeweight="2pt" type="#_x0000_t55" adj="157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"/>
                <v:shape id="_x0000_s1048" style="position:absolute;left:1905;top:8040;width:9239;height:5712;visibility:visible;mso-wrap-style:square;v-text-anchor:top" filled="f" stroked="f" type="#_x0000_t2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">
                  <v:textbox>
                    <w:txbxContent>
                      <w:p w:rsidRPr="002F3738" w:rsidR="0047794A" w:rsidP="002F3738" w:rsidRDefault="0047794A" w14:paraId="6434321F" w14:textId="77777777">
                        <w:pPr>
                          <w:jc w:val="center"/>
                          <w:rPr>
                            <w:rFonts w:ascii="Arial" w:hAnsi="Arial" w:cs="Arial"/>
                            <w:b/>
                            <w:color w:val="FFFFFF" w:themeColor="background1"/>
                          </w:rPr>
                        </w:pPr>
                        <w:r>
                          <w:rPr>
                            <w:rFonts w:ascii="Arial" w:hAnsi="Arial" w:cs="Arial"/>
                            <w:b/>
                            <w:color w:val="FFFFFF" w:themeColor="background1"/>
                            <w:sz w:val="24"/>
                          </w:rPr>
                          <w:t>Analysis Phase</w:t>
                        </w:r>
                      </w:p>
                    </w:txbxContent>
                  </v:textbox>
                </v:shape>
              </v:group>
            </w:pict>
          </mc:Fallback>
        </mc:AlternateContent>
      </w:r>
      <w:r>
        <w:rPr>
          <w:noProof/>
        </w:rPr>
        <mc:AlternateContent>
          <mc:Choice Requires="wps">
            <w:drawing>
              <wp:anchor distT="0" distB="0" distL="114300" distR="114300" simplePos="0" relativeHeight="251666432" behindDoc="1" locked="0" layoutInCell="1" allowOverlap="1" wp14:anchorId="03836E5C" wp14:editId="148E7E08">
                <wp:simplePos x="0" y="0"/>
                <wp:positionH relativeFrom="column">
                  <wp:posOffset>1365250</wp:posOffset>
                </wp:positionH>
                <wp:positionV relativeFrom="paragraph">
                  <wp:posOffset>136525</wp:posOffset>
                </wp:positionV>
                <wp:extent cx="7845425" cy="1806575"/>
                <wp:effectExtent l="19050" t="19050" r="22225" b="22225"/>
                <wp:wrapThrough wrapText="bothSides">
                  <wp:wrapPolygon edited="0">
                    <wp:start x="-52" y="-228"/>
                    <wp:lineTo x="-52" y="21638"/>
                    <wp:lineTo x="21609" y="21638"/>
                    <wp:lineTo x="21609" y="-228"/>
                    <wp:lineTo x="-52" y="-228"/>
                  </wp:wrapPolygon>
                </wp:wrapThrough>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5425" cy="1806575"/>
                        </a:xfrm>
                        <a:prstGeom prst="rect">
                          <a:avLst/>
                        </a:prstGeom>
                        <a:solidFill>
                          <a:srgbClr val="FFFFFF"/>
                        </a:solidFill>
                        <a:ln w="28575">
                          <a:solidFill>
                            <a:srgbClr val="0070C0"/>
                          </a:solidFill>
                          <a:miter lim="800000"/>
                          <a:headEnd/>
                          <a:tailEnd/>
                        </a:ln>
                      </wps:spPr>
                      <wps:txbx>
                        <w:txbxContent>
                          <w:p w:rsidR="00895A49" w:rsidP="001D0AC5" w:rsidRDefault="00895A49" w14:paraId="411BC7D5" w14:textId="041BF22D">
                            <w:pPr>
                              <w:spacing w:after="0"/>
                              <w:rPr>
                                <w:bCs/>
                                <w:iCs/>
                              </w:rPr>
                            </w:pPr>
                            <w:r>
                              <w:rPr>
                                <w:bCs/>
                                <w:iCs/>
                              </w:rPr>
                              <w:t>Other debrief topics:</w:t>
                            </w:r>
                          </w:p>
                          <w:p w:rsidR="00FD56E8" w:rsidP="00FD56E8" w:rsidRDefault="00FD56E8" w14:paraId="17356120" w14:textId="77777777">
                            <w:pPr>
                              <w:pStyle w:val="paragraph"/>
                              <w:numPr>
                                <w:ilvl w:val="0"/>
                                <w:numId w:val="31"/>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How does your relationship with the nursing team affect how you feel about addressing this?</w:t>
                            </w:r>
                            <w:r>
                              <w:rPr>
                                <w:rStyle w:val="eop"/>
                                <w:rFonts w:ascii="Calibri" w:hAnsi="Calibri" w:cs="Calibri"/>
                                <w:color w:val="000000"/>
                              </w:rPr>
                              <w:t> </w:t>
                            </w:r>
                          </w:p>
                          <w:p w:rsidR="00FD56E8" w:rsidP="00FD56E8" w:rsidRDefault="00FD56E8" w14:paraId="75DBBD99" w14:textId="77777777">
                            <w:pPr>
                              <w:pStyle w:val="paragraph"/>
                              <w:numPr>
                                <w:ilvl w:val="0"/>
                                <w:numId w:val="32"/>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What are some techniques that can be used during busy times? </w:t>
                            </w:r>
                            <w:r>
                              <w:rPr>
                                <w:rStyle w:val="eop"/>
                                <w:rFonts w:ascii="Calibri" w:hAnsi="Calibri" w:cs="Calibri"/>
                                <w:color w:val="000000"/>
                              </w:rPr>
                              <w:t> </w:t>
                            </w:r>
                          </w:p>
                          <w:p w:rsidR="00FD56E8" w:rsidP="00FD56E8" w:rsidRDefault="00FD56E8" w14:paraId="0A058089" w14:textId="77777777">
                            <w:pPr>
                              <w:pStyle w:val="paragraph"/>
                              <w:numPr>
                                <w:ilvl w:val="0"/>
                                <w:numId w:val="32"/>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How authentic did your chosen approach feel?</w:t>
                            </w:r>
                            <w:r>
                              <w:rPr>
                                <w:rStyle w:val="eop"/>
                                <w:rFonts w:ascii="Calibri" w:hAnsi="Calibri" w:cs="Calibri"/>
                                <w:color w:val="000000"/>
                              </w:rPr>
                              <w:t> </w:t>
                            </w:r>
                          </w:p>
                          <w:p w:rsidR="00FD56E8" w:rsidP="00FD56E8" w:rsidRDefault="00FD56E8" w14:paraId="1020B541" w14:textId="77777777">
                            <w:pPr>
                              <w:pStyle w:val="paragraph"/>
                              <w:numPr>
                                <w:ilvl w:val="0"/>
                                <w:numId w:val="32"/>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How can you circle back and address this issue later (</w:t>
                            </w:r>
                            <w:proofErr w:type="gramStart"/>
                            <w:r>
                              <w:rPr>
                                <w:rStyle w:val="normaltextrun"/>
                                <w:rFonts w:ascii="Calibri" w:hAnsi="Calibri" w:cs="Calibri"/>
                                <w:color w:val="000000"/>
                              </w:rPr>
                              <w:t>e.g.</w:t>
                            </w:r>
                            <w:proofErr w:type="gramEnd"/>
                            <w:r>
                              <w:rPr>
                                <w:rStyle w:val="normaltextrun"/>
                                <w:rFonts w:ascii="Calibri" w:hAnsi="Calibri" w:cs="Calibri"/>
                                <w:color w:val="000000"/>
                              </w:rPr>
                              <w:t xml:space="preserve"> end of shift)</w:t>
                            </w:r>
                            <w:r>
                              <w:rPr>
                                <w:rStyle w:val="eop"/>
                                <w:rFonts w:ascii="Calibri" w:hAnsi="Calibri" w:cs="Calibri"/>
                                <w:color w:val="000000"/>
                              </w:rPr>
                              <w:t> </w:t>
                            </w:r>
                          </w:p>
                          <w:p w:rsidR="00FD56E8" w:rsidP="00FD56E8" w:rsidRDefault="00FD56E8" w14:paraId="51D63BE7" w14:textId="77777777">
                            <w:pPr>
                              <w:pStyle w:val="paragraph"/>
                              <w:numPr>
                                <w:ilvl w:val="0"/>
                                <w:numId w:val="33"/>
                              </w:numPr>
                              <w:tabs>
                                <w:tab w:val="clear" w:pos="720"/>
                                <w:tab w:val="num" w:pos="-360"/>
                              </w:tabs>
                              <w:spacing w:before="0" w:beforeAutospacing="0" w:after="0" w:afterAutospacing="0"/>
                              <w:ind w:firstLine="0"/>
                              <w:textAlignment w:val="baseline"/>
                              <w:rPr>
                                <w:rFonts w:ascii="Calibri" w:hAnsi="Calibri" w:cs="Calibri"/>
                              </w:rPr>
                            </w:pPr>
                            <w:r>
                              <w:rPr>
                                <w:rStyle w:val="normaltextrun"/>
                                <w:rFonts w:ascii="Calibri" w:hAnsi="Calibri" w:cs="Calibri"/>
                                <w:color w:val="000000"/>
                              </w:rPr>
                              <w:t>How does the busyness of the service contribute to your chosen approach? </w:t>
                            </w:r>
                            <w:r>
                              <w:rPr>
                                <w:rStyle w:val="eop"/>
                                <w:rFonts w:ascii="Calibri" w:hAnsi="Calibri" w:cs="Calibri"/>
                                <w:color w:val="000000"/>
                              </w:rPr>
                              <w:t> </w:t>
                            </w:r>
                          </w:p>
                          <w:p w:rsidR="00FD56E8" w:rsidP="00FD56E8" w:rsidRDefault="00FD56E8" w14:paraId="22C4FD16" w14:textId="77777777">
                            <w:pPr>
                              <w:pStyle w:val="paragraph"/>
                              <w:numPr>
                                <w:ilvl w:val="0"/>
                                <w:numId w:val="34"/>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What are other possible approaches? </w:t>
                            </w:r>
                            <w:r>
                              <w:rPr>
                                <w:rStyle w:val="eop"/>
                                <w:rFonts w:ascii="Calibri" w:hAnsi="Calibri" w:cs="Calibri"/>
                                <w:color w:val="000000"/>
                              </w:rPr>
                              <w:t> </w:t>
                            </w:r>
                          </w:p>
                          <w:p w:rsidRPr="00FD56E8" w:rsidR="00FD56E8" w:rsidP="00FD56E8" w:rsidRDefault="00FD56E8" w14:paraId="7A2E0B9B" w14:textId="43A31C71">
                            <w:pPr>
                              <w:pStyle w:val="paragraph"/>
                              <w:numPr>
                                <w:ilvl w:val="0"/>
                                <w:numId w:val="35"/>
                              </w:numPr>
                              <w:tabs>
                                <w:tab w:val="clear" w:pos="720"/>
                                <w:tab w:val="num" w:pos="-360"/>
                              </w:tabs>
                              <w:spacing w:before="0" w:beforeAutospacing="0" w:after="0" w:afterAutospacing="0"/>
                              <w:ind w:hanging="720"/>
                              <w:textAlignment w:val="baseline"/>
                              <w:rPr>
                                <w:rFonts w:ascii="Calibri" w:hAnsi="Calibri" w:cs="Calibri"/>
                              </w:rPr>
                            </w:pPr>
                            <w:r>
                              <w:rPr>
                                <w:rStyle w:val="normaltextrun"/>
                                <w:rFonts w:ascii="Calibri" w:hAnsi="Calibri" w:cs="Calibri"/>
                                <w:color w:val="000000"/>
                              </w:rPr>
                              <w:t>Imagine this exchange had happened on rounds (other people in the room—an “audience” so to speak).</w:t>
                            </w:r>
                            <w:r>
                              <w:rPr>
                                <w:rStyle w:val="normaltextrun"/>
                                <w:rFonts w:ascii="Calibri" w:hAnsi="Calibri" w:cs="Calibri"/>
                                <w:color w:val="000000"/>
                              </w:rPr>
                              <w:t xml:space="preserve"> </w:t>
                            </w:r>
                            <w:r>
                              <w:rPr>
                                <w:rStyle w:val="normaltextrun"/>
                                <w:rFonts w:ascii="Calibri" w:hAnsi="Calibri" w:cs="Calibri"/>
                                <w:color w:val="000000"/>
                              </w:rPr>
                              <w:t>How</w:t>
                            </w:r>
                            <w:r>
                              <w:rPr>
                                <w:rStyle w:val="normaltextrun"/>
                                <w:rFonts w:ascii="Calibri" w:hAnsi="Calibri" w:cs="Calibri"/>
                              </w:rPr>
                              <w:t xml:space="preserve"> </w:t>
                            </w:r>
                            <w:r w:rsidRPr="00FD56E8">
                              <w:rPr>
                                <w:rStyle w:val="normaltextrun"/>
                                <w:rFonts w:ascii="Calibri" w:hAnsi="Calibri" w:cs="Calibri"/>
                                <w:color w:val="000000"/>
                              </w:rPr>
                              <w:t>would that change your comfort with responding and/or approach to responding?  (</w:t>
                            </w:r>
                            <w:proofErr w:type="gramStart"/>
                            <w:r w:rsidRPr="00FD56E8">
                              <w:rPr>
                                <w:rStyle w:val="normaltextrun"/>
                                <w:rFonts w:ascii="Calibri" w:hAnsi="Calibri" w:cs="Calibri"/>
                                <w:color w:val="000000"/>
                              </w:rPr>
                              <w:t>bring</w:t>
                            </w:r>
                            <w:proofErr w:type="gramEnd"/>
                            <w:r w:rsidRPr="00FD56E8">
                              <w:rPr>
                                <w:rStyle w:val="normaltextrun"/>
                                <w:rFonts w:ascii="Calibri" w:hAnsi="Calibri" w:cs="Calibri"/>
                                <w:color w:val="000000"/>
                              </w:rPr>
                              <w:t xml:space="preserve"> up tension between hierarchy challenges with responding in the moment, that may make it feel easier to let it slide or respond in private later, vs. the message it sends to others in the room if it is not addressed in the moment).  </w:t>
                            </w:r>
                            <w:r w:rsidRPr="00FD56E8">
                              <w:rPr>
                                <w:rStyle w:val="eop"/>
                                <w:rFonts w:ascii="Calibri" w:hAnsi="Calibri" w:cs="Calibri"/>
                                <w:color w:val="000000"/>
                              </w:rPr>
                              <w:t> </w:t>
                            </w:r>
                          </w:p>
                          <w:p w:rsidR="00FD56E8" w:rsidP="00FD56E8" w:rsidRDefault="00FD56E8" w14:paraId="5380389C" w14:textId="77777777">
                            <w:pPr>
                              <w:pStyle w:val="paragraph"/>
                              <w:numPr>
                                <w:ilvl w:val="0"/>
                                <w:numId w:val="35"/>
                              </w:numPr>
                              <w:spacing w:before="0" w:beforeAutospacing="0" w:after="0" w:afterAutospacing="0"/>
                              <w:ind w:left="1080" w:firstLine="0"/>
                              <w:textAlignment w:val="baseline"/>
                              <w:rPr>
                                <w:rFonts w:ascii="Calibri" w:hAnsi="Calibri" w:cs="Calibri"/>
                              </w:rPr>
                            </w:pPr>
                            <w:r>
                              <w:rPr>
                                <w:rStyle w:val="normaltextrun"/>
                                <w:rFonts w:ascii="Calibri" w:hAnsi="Calibri" w:cs="Calibri"/>
                                <w:color w:val="000000"/>
                              </w:rPr>
                              <w:t>What if the child was older/verbal and witnessing the exchange?  How would that impact your decision to respond, and response if you choose to do so?</w:t>
                            </w:r>
                            <w:r>
                              <w:rPr>
                                <w:rStyle w:val="eop"/>
                                <w:rFonts w:ascii="Calibri" w:hAnsi="Calibri" w:cs="Calibri"/>
                                <w:color w:val="000000"/>
                              </w:rPr>
                              <w:t> </w:t>
                            </w:r>
                          </w:p>
                          <w:p w:rsidR="00895A49" w:rsidP="001D0AC5" w:rsidRDefault="00895A49" w14:paraId="367406FF" w14:textId="77777777">
                            <w:pPr>
                              <w:spacing w:after="0"/>
                              <w:rPr>
                                <w:bCs/>
                                <w:iCs/>
                              </w:rPr>
                            </w:pPr>
                          </w:p>
                          <w:p w:rsidR="001D0AC5" w:rsidP="001D0AC5" w:rsidRDefault="001D0AC5" w14:paraId="5E4EEB9A" w14:textId="61CDFD1C">
                            <w:pPr>
                              <w:spacing w:after="0"/>
                              <w:rPr>
                                <w:bCs/>
                                <w:iCs/>
                              </w:rPr>
                            </w:pPr>
                            <w:r>
                              <w:rPr>
                                <w:bCs/>
                                <w:iCs/>
                              </w:rPr>
                              <w:t xml:space="preserve">Phrases to ask another learner’s input: </w:t>
                            </w:r>
                          </w:p>
                          <w:p w:rsidRPr="001D0AC5" w:rsidR="001D0AC5" w:rsidP="001D0AC5" w:rsidRDefault="003D5951" w14:paraId="451F0563" w14:textId="77777777">
                            <w:pPr>
                              <w:pStyle w:val="ListParagraph"/>
                              <w:numPr>
                                <w:ilvl w:val="0"/>
                                <w:numId w:val="28"/>
                              </w:numPr>
                              <w:spacing w:after="0"/>
                              <w:rPr>
                                <w:bCs/>
                                <w:iCs/>
                              </w:rPr>
                            </w:pPr>
                            <w:r w:rsidRPr="001D0AC5">
                              <w:rPr>
                                <w:b/>
                                <w:i/>
                              </w:rPr>
                              <w:t xml:space="preserve">“What do you think, </w:t>
                            </w:r>
                            <w:r w:rsidRPr="001D0AC5">
                              <w:rPr>
                                <w:bCs/>
                                <w:iCs/>
                              </w:rPr>
                              <w:t>(member’s name)</w:t>
                            </w:r>
                            <w:r w:rsidRPr="001D0AC5" w:rsidR="0047794A">
                              <w:rPr>
                                <w:b/>
                                <w:i/>
                              </w:rPr>
                              <w:t>?”</w:t>
                            </w:r>
                          </w:p>
                          <w:p w:rsidRPr="001D0AC5" w:rsidR="0047794A" w:rsidP="001D0AC5" w:rsidRDefault="0047794A" w14:paraId="576693FB" w14:textId="53A3BAF1">
                            <w:pPr>
                              <w:pStyle w:val="ListParagraph"/>
                              <w:numPr>
                                <w:ilvl w:val="0"/>
                                <w:numId w:val="28"/>
                              </w:numPr>
                              <w:spacing w:after="0"/>
                              <w:rPr>
                                <w:bCs/>
                                <w:iCs/>
                              </w:rPr>
                            </w:pPr>
                            <w:r w:rsidRPr="001D0AC5">
                              <w:rPr>
                                <w:b/>
                                <w:i/>
                              </w:rPr>
                              <w:t>“Does anyone else have comments about</w:t>
                            </w:r>
                            <w:r w:rsidRPr="001D0AC5" w:rsidR="003D5951">
                              <w:rPr>
                                <w:b/>
                                <w:i/>
                              </w:rPr>
                              <w:t xml:space="preserve"> </w:t>
                            </w:r>
                            <w:r w:rsidRPr="001D0AC5" w:rsidR="003D5951">
                              <w:rPr>
                                <w:bCs/>
                                <w:iCs/>
                              </w:rPr>
                              <w:t>(topic being discussed)</w:t>
                            </w:r>
                            <w:r w:rsidRPr="001D0AC5">
                              <w:rPr>
                                <w:b/>
                                <w:i/>
                              </w:rPr>
                              <w:t>?”</w:t>
                            </w:r>
                          </w:p>
                          <w:p w:rsidR="001D0AC5" w:rsidP="001D0AC5" w:rsidRDefault="001D0AC5" w14:paraId="20718CD0" w14:textId="77777777">
                            <w:pPr>
                              <w:spacing w:after="0"/>
                              <w:rPr>
                                <w:szCs w:val="24"/>
                              </w:rPr>
                            </w:pPr>
                          </w:p>
                          <w:p w:rsidRPr="001D0AC5" w:rsidR="00434F47" w:rsidP="001D0AC5" w:rsidRDefault="001D0AC5" w14:paraId="7043BC6D" w14:textId="619684B3">
                            <w:pPr>
                              <w:spacing w:after="0"/>
                              <w:rPr>
                                <w:b/>
                                <w:i/>
                                <w:sz w:val="20"/>
                              </w:rPr>
                            </w:pPr>
                            <w:r>
                              <w:rPr>
                                <w:szCs w:val="24"/>
                              </w:rPr>
                              <w:t xml:space="preserve">Phrases if you want to bring up something concerning: </w:t>
                            </w:r>
                          </w:p>
                          <w:p w:rsidRPr="001D0AC5" w:rsidR="00F2193B" w:rsidP="001D0AC5" w:rsidRDefault="00434F47" w14:paraId="1F2B0BCB" w14:textId="4E03ADD7">
                            <w:pPr>
                              <w:pStyle w:val="ListParagraph"/>
                              <w:numPr>
                                <w:ilvl w:val="0"/>
                                <w:numId w:val="29"/>
                              </w:numPr>
                              <w:rPr>
                                <w:b/>
                                <w:i/>
                              </w:rPr>
                            </w:pPr>
                            <w:r w:rsidRPr="001D0AC5">
                              <w:rPr>
                                <w:b/>
                                <w:i/>
                                <w:szCs w:val="24"/>
                              </w:rPr>
                              <w:t xml:space="preserve">“Let’s think back to the case.  I notice that </w:t>
                            </w:r>
                            <w:r w:rsidRPr="001D0AC5" w:rsidR="001D0AC5">
                              <w:rPr>
                                <w:b/>
                                <w:i/>
                                <w:szCs w:val="24"/>
                              </w:rPr>
                              <w:t>you _</w:t>
                            </w:r>
                            <w:r w:rsidRPr="001D0AC5">
                              <w:rPr>
                                <w:b/>
                                <w:i/>
                                <w:szCs w:val="24"/>
                              </w:rPr>
                              <w:t xml:space="preserve">____.  I am concerned </w:t>
                            </w:r>
                            <w:r w:rsidR="001D0AC5">
                              <w:rPr>
                                <w:b/>
                                <w:i/>
                                <w:szCs w:val="24"/>
                              </w:rPr>
                              <w:t>because</w:t>
                            </w:r>
                            <w:r w:rsidRPr="001D0AC5">
                              <w:rPr>
                                <w:b/>
                                <w:i/>
                                <w:szCs w:val="24"/>
                              </w:rPr>
                              <w:t xml:space="preserve">____.  Can you help me better understand your thought </w:t>
                            </w:r>
                            <w:r w:rsidRPr="001D0AC5" w:rsidR="00F2193B">
                              <w:rPr>
                                <w:b/>
                                <w:i/>
                                <w:szCs w:val="24"/>
                              </w:rPr>
                              <w:t>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style="position:absolute;margin-left:107.5pt;margin-top:10.75pt;width:617.75pt;height:142.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strokecolor="#0070c0" strokeweight="2.2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" w14:anchorId="03836E5C">
                <v:textbox>
                  <w:txbxContent>
                    <w:p w:rsidR="00895A49" w:rsidP="001D0AC5" w:rsidRDefault="00895A49" w14:paraId="411BC7D5" w14:textId="041BF22D">
                      <w:pPr>
                        <w:spacing w:after="0"/>
                        <w:rPr>
                          <w:bCs/>
                          <w:iCs/>
                        </w:rPr>
                      </w:pPr>
                      <w:r>
                        <w:rPr>
                          <w:bCs/>
                          <w:iCs/>
                        </w:rPr>
                        <w:t>Other debrief topics:</w:t>
                      </w:r>
                    </w:p>
                    <w:p w:rsidR="00FD56E8" w:rsidP="00FD56E8" w:rsidRDefault="00FD56E8" w14:paraId="17356120" w14:textId="77777777">
                      <w:pPr>
                        <w:pStyle w:val="paragraph"/>
                        <w:numPr>
                          <w:ilvl w:val="0"/>
                          <w:numId w:val="31"/>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How does your relationship with the nursing team affect how you feel about addressing this?</w:t>
                      </w:r>
                      <w:r>
                        <w:rPr>
                          <w:rStyle w:val="eop"/>
                          <w:rFonts w:ascii="Calibri" w:hAnsi="Calibri" w:cs="Calibri"/>
                          <w:color w:val="000000"/>
                        </w:rPr>
                        <w:t> </w:t>
                      </w:r>
                    </w:p>
                    <w:p w:rsidR="00FD56E8" w:rsidP="00FD56E8" w:rsidRDefault="00FD56E8" w14:paraId="75DBBD99" w14:textId="77777777">
                      <w:pPr>
                        <w:pStyle w:val="paragraph"/>
                        <w:numPr>
                          <w:ilvl w:val="0"/>
                          <w:numId w:val="32"/>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What are some techniques that can be used during busy times? </w:t>
                      </w:r>
                      <w:r>
                        <w:rPr>
                          <w:rStyle w:val="eop"/>
                          <w:rFonts w:ascii="Calibri" w:hAnsi="Calibri" w:cs="Calibri"/>
                          <w:color w:val="000000"/>
                        </w:rPr>
                        <w:t> </w:t>
                      </w:r>
                    </w:p>
                    <w:p w:rsidR="00FD56E8" w:rsidP="00FD56E8" w:rsidRDefault="00FD56E8" w14:paraId="0A058089" w14:textId="77777777">
                      <w:pPr>
                        <w:pStyle w:val="paragraph"/>
                        <w:numPr>
                          <w:ilvl w:val="0"/>
                          <w:numId w:val="32"/>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How authentic did your chosen approach feel?</w:t>
                      </w:r>
                      <w:r>
                        <w:rPr>
                          <w:rStyle w:val="eop"/>
                          <w:rFonts w:ascii="Calibri" w:hAnsi="Calibri" w:cs="Calibri"/>
                          <w:color w:val="000000"/>
                        </w:rPr>
                        <w:t> </w:t>
                      </w:r>
                    </w:p>
                    <w:p w:rsidR="00FD56E8" w:rsidP="00FD56E8" w:rsidRDefault="00FD56E8" w14:paraId="1020B541" w14:textId="77777777">
                      <w:pPr>
                        <w:pStyle w:val="paragraph"/>
                        <w:numPr>
                          <w:ilvl w:val="0"/>
                          <w:numId w:val="32"/>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How can you circle back and address this issue later (</w:t>
                      </w:r>
                      <w:proofErr w:type="gramStart"/>
                      <w:r>
                        <w:rPr>
                          <w:rStyle w:val="normaltextrun"/>
                          <w:rFonts w:ascii="Calibri" w:hAnsi="Calibri" w:cs="Calibri"/>
                          <w:color w:val="000000"/>
                        </w:rPr>
                        <w:t>e.g.</w:t>
                      </w:r>
                      <w:proofErr w:type="gramEnd"/>
                      <w:r>
                        <w:rPr>
                          <w:rStyle w:val="normaltextrun"/>
                          <w:rFonts w:ascii="Calibri" w:hAnsi="Calibri" w:cs="Calibri"/>
                          <w:color w:val="000000"/>
                        </w:rPr>
                        <w:t xml:space="preserve"> end of shift)</w:t>
                      </w:r>
                      <w:r>
                        <w:rPr>
                          <w:rStyle w:val="eop"/>
                          <w:rFonts w:ascii="Calibri" w:hAnsi="Calibri" w:cs="Calibri"/>
                          <w:color w:val="000000"/>
                        </w:rPr>
                        <w:t> </w:t>
                      </w:r>
                    </w:p>
                    <w:p w:rsidR="00FD56E8" w:rsidP="00FD56E8" w:rsidRDefault="00FD56E8" w14:paraId="51D63BE7" w14:textId="77777777">
                      <w:pPr>
                        <w:pStyle w:val="paragraph"/>
                        <w:numPr>
                          <w:ilvl w:val="0"/>
                          <w:numId w:val="33"/>
                        </w:numPr>
                        <w:tabs>
                          <w:tab w:val="clear" w:pos="720"/>
                          <w:tab w:val="num" w:pos="-360"/>
                        </w:tabs>
                        <w:spacing w:before="0" w:beforeAutospacing="0" w:after="0" w:afterAutospacing="0"/>
                        <w:ind w:firstLine="0"/>
                        <w:textAlignment w:val="baseline"/>
                        <w:rPr>
                          <w:rFonts w:ascii="Calibri" w:hAnsi="Calibri" w:cs="Calibri"/>
                        </w:rPr>
                      </w:pPr>
                      <w:r>
                        <w:rPr>
                          <w:rStyle w:val="normaltextrun"/>
                          <w:rFonts w:ascii="Calibri" w:hAnsi="Calibri" w:cs="Calibri"/>
                          <w:color w:val="000000"/>
                        </w:rPr>
                        <w:t>How does the busyness of the service contribute to your chosen approach? </w:t>
                      </w:r>
                      <w:r>
                        <w:rPr>
                          <w:rStyle w:val="eop"/>
                          <w:rFonts w:ascii="Calibri" w:hAnsi="Calibri" w:cs="Calibri"/>
                          <w:color w:val="000000"/>
                        </w:rPr>
                        <w:t> </w:t>
                      </w:r>
                    </w:p>
                    <w:p w:rsidR="00FD56E8" w:rsidP="00FD56E8" w:rsidRDefault="00FD56E8" w14:paraId="22C4FD16" w14:textId="77777777">
                      <w:pPr>
                        <w:pStyle w:val="paragraph"/>
                        <w:numPr>
                          <w:ilvl w:val="0"/>
                          <w:numId w:val="34"/>
                        </w:numPr>
                        <w:tabs>
                          <w:tab w:val="clear" w:pos="720"/>
                          <w:tab w:val="num" w:pos="-360"/>
                        </w:tabs>
                        <w:spacing w:before="0" w:beforeAutospacing="0" w:after="0" w:afterAutospacing="0"/>
                        <w:ind w:left="0" w:firstLine="0"/>
                        <w:textAlignment w:val="baseline"/>
                        <w:rPr>
                          <w:rFonts w:ascii="Calibri" w:hAnsi="Calibri" w:cs="Calibri"/>
                        </w:rPr>
                      </w:pPr>
                      <w:r>
                        <w:rPr>
                          <w:rStyle w:val="normaltextrun"/>
                          <w:rFonts w:ascii="Calibri" w:hAnsi="Calibri" w:cs="Calibri"/>
                          <w:color w:val="000000"/>
                        </w:rPr>
                        <w:t>What are other possible approaches? </w:t>
                      </w:r>
                      <w:r>
                        <w:rPr>
                          <w:rStyle w:val="eop"/>
                          <w:rFonts w:ascii="Calibri" w:hAnsi="Calibri" w:cs="Calibri"/>
                          <w:color w:val="000000"/>
                        </w:rPr>
                        <w:t> </w:t>
                      </w:r>
                    </w:p>
                    <w:p w:rsidRPr="00FD56E8" w:rsidR="00FD56E8" w:rsidP="00FD56E8" w:rsidRDefault="00FD56E8" w14:paraId="7A2E0B9B" w14:textId="43A31C71">
                      <w:pPr>
                        <w:pStyle w:val="paragraph"/>
                        <w:numPr>
                          <w:ilvl w:val="0"/>
                          <w:numId w:val="35"/>
                        </w:numPr>
                        <w:tabs>
                          <w:tab w:val="clear" w:pos="720"/>
                          <w:tab w:val="num" w:pos="-360"/>
                        </w:tabs>
                        <w:spacing w:before="0" w:beforeAutospacing="0" w:after="0" w:afterAutospacing="0"/>
                        <w:ind w:hanging="720"/>
                        <w:textAlignment w:val="baseline"/>
                        <w:rPr>
                          <w:rFonts w:ascii="Calibri" w:hAnsi="Calibri" w:cs="Calibri"/>
                        </w:rPr>
                      </w:pPr>
                      <w:r>
                        <w:rPr>
                          <w:rStyle w:val="normaltextrun"/>
                          <w:rFonts w:ascii="Calibri" w:hAnsi="Calibri" w:cs="Calibri"/>
                          <w:color w:val="000000"/>
                        </w:rPr>
                        <w:t>Imagine this exchange had happened on rounds (other people in the room—an “audience” so to speak).</w:t>
                      </w:r>
                      <w:r>
                        <w:rPr>
                          <w:rStyle w:val="normaltextrun"/>
                          <w:rFonts w:ascii="Calibri" w:hAnsi="Calibri" w:cs="Calibri"/>
                          <w:color w:val="000000"/>
                        </w:rPr>
                        <w:t xml:space="preserve"> </w:t>
                      </w:r>
                      <w:r>
                        <w:rPr>
                          <w:rStyle w:val="normaltextrun"/>
                          <w:rFonts w:ascii="Calibri" w:hAnsi="Calibri" w:cs="Calibri"/>
                          <w:color w:val="000000"/>
                        </w:rPr>
                        <w:t>How</w:t>
                      </w:r>
                      <w:r>
                        <w:rPr>
                          <w:rStyle w:val="normaltextrun"/>
                          <w:rFonts w:ascii="Calibri" w:hAnsi="Calibri" w:cs="Calibri"/>
                        </w:rPr>
                        <w:t xml:space="preserve"> </w:t>
                      </w:r>
                      <w:r w:rsidRPr="00FD56E8">
                        <w:rPr>
                          <w:rStyle w:val="normaltextrun"/>
                          <w:rFonts w:ascii="Calibri" w:hAnsi="Calibri" w:cs="Calibri"/>
                          <w:color w:val="000000"/>
                        </w:rPr>
                        <w:t>would that change your comfort with responding and/or approach to responding?  (</w:t>
                      </w:r>
                      <w:proofErr w:type="gramStart"/>
                      <w:r w:rsidRPr="00FD56E8">
                        <w:rPr>
                          <w:rStyle w:val="normaltextrun"/>
                          <w:rFonts w:ascii="Calibri" w:hAnsi="Calibri" w:cs="Calibri"/>
                          <w:color w:val="000000"/>
                        </w:rPr>
                        <w:t>bring</w:t>
                      </w:r>
                      <w:proofErr w:type="gramEnd"/>
                      <w:r w:rsidRPr="00FD56E8">
                        <w:rPr>
                          <w:rStyle w:val="normaltextrun"/>
                          <w:rFonts w:ascii="Calibri" w:hAnsi="Calibri" w:cs="Calibri"/>
                          <w:color w:val="000000"/>
                        </w:rPr>
                        <w:t xml:space="preserve"> up tension between hierarchy challenges with responding in the moment, that may make it feel easier to let it slide or respond in private later, vs. the message it sends to others in the room if it is not addressed in the moment).  </w:t>
                      </w:r>
                      <w:r w:rsidRPr="00FD56E8">
                        <w:rPr>
                          <w:rStyle w:val="eop"/>
                          <w:rFonts w:ascii="Calibri" w:hAnsi="Calibri" w:cs="Calibri"/>
                          <w:color w:val="000000"/>
                        </w:rPr>
                        <w:t> </w:t>
                      </w:r>
                    </w:p>
                    <w:p w:rsidR="00FD56E8" w:rsidP="00FD56E8" w:rsidRDefault="00FD56E8" w14:paraId="5380389C" w14:textId="77777777">
                      <w:pPr>
                        <w:pStyle w:val="paragraph"/>
                        <w:numPr>
                          <w:ilvl w:val="0"/>
                          <w:numId w:val="35"/>
                        </w:numPr>
                        <w:spacing w:before="0" w:beforeAutospacing="0" w:after="0" w:afterAutospacing="0"/>
                        <w:ind w:left="1080" w:firstLine="0"/>
                        <w:textAlignment w:val="baseline"/>
                        <w:rPr>
                          <w:rFonts w:ascii="Calibri" w:hAnsi="Calibri" w:cs="Calibri"/>
                        </w:rPr>
                      </w:pPr>
                      <w:r>
                        <w:rPr>
                          <w:rStyle w:val="normaltextrun"/>
                          <w:rFonts w:ascii="Calibri" w:hAnsi="Calibri" w:cs="Calibri"/>
                          <w:color w:val="000000"/>
                        </w:rPr>
                        <w:t>What if the child was older/verbal and witnessing the exchange?  How would that impact your decision to respond, and response if you choose to do so?</w:t>
                      </w:r>
                      <w:r>
                        <w:rPr>
                          <w:rStyle w:val="eop"/>
                          <w:rFonts w:ascii="Calibri" w:hAnsi="Calibri" w:cs="Calibri"/>
                          <w:color w:val="000000"/>
                        </w:rPr>
                        <w:t> </w:t>
                      </w:r>
                    </w:p>
                    <w:p w:rsidR="00895A49" w:rsidP="001D0AC5" w:rsidRDefault="00895A49" w14:paraId="367406FF" w14:textId="77777777">
                      <w:pPr>
                        <w:spacing w:after="0"/>
                        <w:rPr>
                          <w:bCs/>
                          <w:iCs/>
                        </w:rPr>
                      </w:pPr>
                    </w:p>
                    <w:p w:rsidR="001D0AC5" w:rsidP="001D0AC5" w:rsidRDefault="001D0AC5" w14:paraId="5E4EEB9A" w14:textId="61CDFD1C">
                      <w:pPr>
                        <w:spacing w:after="0"/>
                        <w:rPr>
                          <w:bCs/>
                          <w:iCs/>
                        </w:rPr>
                      </w:pPr>
                      <w:r>
                        <w:rPr>
                          <w:bCs/>
                          <w:iCs/>
                        </w:rPr>
                        <w:t xml:space="preserve">Phrases to ask another learner’s input: </w:t>
                      </w:r>
                    </w:p>
                    <w:p w:rsidRPr="001D0AC5" w:rsidR="001D0AC5" w:rsidP="001D0AC5" w:rsidRDefault="003D5951" w14:paraId="451F0563" w14:textId="77777777">
                      <w:pPr>
                        <w:pStyle w:val="ListParagraph"/>
                        <w:numPr>
                          <w:ilvl w:val="0"/>
                          <w:numId w:val="28"/>
                        </w:numPr>
                        <w:spacing w:after="0"/>
                        <w:rPr>
                          <w:bCs/>
                          <w:iCs/>
                        </w:rPr>
                      </w:pPr>
                      <w:r w:rsidRPr="001D0AC5">
                        <w:rPr>
                          <w:b/>
                          <w:i/>
                        </w:rPr>
                        <w:t xml:space="preserve">“What do you think, </w:t>
                      </w:r>
                      <w:r w:rsidRPr="001D0AC5">
                        <w:rPr>
                          <w:bCs/>
                          <w:iCs/>
                        </w:rPr>
                        <w:t>(member’s name)</w:t>
                      </w:r>
                      <w:r w:rsidRPr="001D0AC5" w:rsidR="0047794A">
                        <w:rPr>
                          <w:b/>
                          <w:i/>
                        </w:rPr>
                        <w:t>?”</w:t>
                      </w:r>
                    </w:p>
                    <w:p w:rsidRPr="001D0AC5" w:rsidR="0047794A" w:rsidP="001D0AC5" w:rsidRDefault="0047794A" w14:paraId="576693FB" w14:textId="53A3BAF1">
                      <w:pPr>
                        <w:pStyle w:val="ListParagraph"/>
                        <w:numPr>
                          <w:ilvl w:val="0"/>
                          <w:numId w:val="28"/>
                        </w:numPr>
                        <w:spacing w:after="0"/>
                        <w:rPr>
                          <w:bCs/>
                          <w:iCs/>
                        </w:rPr>
                      </w:pPr>
                      <w:r w:rsidRPr="001D0AC5">
                        <w:rPr>
                          <w:b/>
                          <w:i/>
                        </w:rPr>
                        <w:t>“Does anyone else have comments about</w:t>
                      </w:r>
                      <w:r w:rsidRPr="001D0AC5" w:rsidR="003D5951">
                        <w:rPr>
                          <w:b/>
                          <w:i/>
                        </w:rPr>
                        <w:t xml:space="preserve"> </w:t>
                      </w:r>
                      <w:r w:rsidRPr="001D0AC5" w:rsidR="003D5951">
                        <w:rPr>
                          <w:bCs/>
                          <w:iCs/>
                        </w:rPr>
                        <w:t>(topic being discussed)</w:t>
                      </w:r>
                      <w:r w:rsidRPr="001D0AC5">
                        <w:rPr>
                          <w:b/>
                          <w:i/>
                        </w:rPr>
                        <w:t>?”</w:t>
                      </w:r>
                    </w:p>
                    <w:p w:rsidR="001D0AC5" w:rsidP="001D0AC5" w:rsidRDefault="001D0AC5" w14:paraId="20718CD0" w14:textId="77777777">
                      <w:pPr>
                        <w:spacing w:after="0"/>
                        <w:rPr>
                          <w:szCs w:val="24"/>
                        </w:rPr>
                      </w:pPr>
                    </w:p>
                    <w:p w:rsidRPr="001D0AC5" w:rsidR="00434F47" w:rsidP="001D0AC5" w:rsidRDefault="001D0AC5" w14:paraId="7043BC6D" w14:textId="619684B3">
                      <w:pPr>
                        <w:spacing w:after="0"/>
                        <w:rPr>
                          <w:b/>
                          <w:i/>
                          <w:sz w:val="20"/>
                        </w:rPr>
                      </w:pPr>
                      <w:r>
                        <w:rPr>
                          <w:szCs w:val="24"/>
                        </w:rPr>
                        <w:t xml:space="preserve">Phrases if you want to bring up something concerning: </w:t>
                      </w:r>
                    </w:p>
                    <w:p w:rsidRPr="001D0AC5" w:rsidR="00F2193B" w:rsidP="001D0AC5" w:rsidRDefault="00434F47" w14:paraId="1F2B0BCB" w14:textId="4E03ADD7">
                      <w:pPr>
                        <w:pStyle w:val="ListParagraph"/>
                        <w:numPr>
                          <w:ilvl w:val="0"/>
                          <w:numId w:val="29"/>
                        </w:numPr>
                        <w:rPr>
                          <w:b/>
                          <w:i/>
                        </w:rPr>
                      </w:pPr>
                      <w:r w:rsidRPr="001D0AC5">
                        <w:rPr>
                          <w:b/>
                          <w:i/>
                          <w:szCs w:val="24"/>
                        </w:rPr>
                        <w:t xml:space="preserve">“Let’s think back to the case.  I notice that </w:t>
                      </w:r>
                      <w:r w:rsidRPr="001D0AC5" w:rsidR="001D0AC5">
                        <w:rPr>
                          <w:b/>
                          <w:i/>
                          <w:szCs w:val="24"/>
                        </w:rPr>
                        <w:t>you _</w:t>
                      </w:r>
                      <w:r w:rsidRPr="001D0AC5">
                        <w:rPr>
                          <w:b/>
                          <w:i/>
                          <w:szCs w:val="24"/>
                        </w:rPr>
                        <w:t xml:space="preserve">____.  I am concerned </w:t>
                      </w:r>
                      <w:r w:rsidR="001D0AC5">
                        <w:rPr>
                          <w:b/>
                          <w:i/>
                          <w:szCs w:val="24"/>
                        </w:rPr>
                        <w:t>because</w:t>
                      </w:r>
                      <w:r w:rsidRPr="001D0AC5">
                        <w:rPr>
                          <w:b/>
                          <w:i/>
                          <w:szCs w:val="24"/>
                        </w:rPr>
                        <w:t xml:space="preserve">____.  Can you help me better understand your thought </w:t>
                      </w:r>
                      <w:r w:rsidRPr="001D0AC5" w:rsidR="00F2193B">
                        <w:rPr>
                          <w:b/>
                          <w:i/>
                          <w:szCs w:val="24"/>
                        </w:rPr>
                        <w:t>process?”</w:t>
                      </w:r>
                    </w:p>
                  </w:txbxContent>
                </v:textbox>
                <w10:wrap type="through"/>
              </v:shape>
            </w:pict>
          </mc:Fallback>
        </mc:AlternateContent>
      </w:r>
    </w:p>
    <w:p w:rsidR="00434F47" w:rsidP="000969C1" w:rsidRDefault="00434F47" w14:paraId="0D25EAAC" w14:textId="731A4802">
      <w:pPr>
        <w:spacing w:after="0" w:line="240" w:lineRule="auto"/>
        <w:jc w:val="center"/>
        <w:rPr>
          <w:rFonts w:ascii="Calibri" w:hAnsi="Calibri" w:eastAsia="Calibri" w:cs="Times New Roman"/>
          <w:sz w:val="24"/>
          <w:szCs w:val="24"/>
        </w:rPr>
      </w:pPr>
    </w:p>
    <w:p w:rsidR="00434F47" w:rsidP="000969C1" w:rsidRDefault="00434F47" w14:paraId="02A87AD7" w14:textId="26B5C411">
      <w:pPr>
        <w:spacing w:after="0" w:line="240" w:lineRule="auto"/>
        <w:jc w:val="center"/>
        <w:rPr>
          <w:rFonts w:ascii="Calibri" w:hAnsi="Calibri" w:eastAsia="Calibri" w:cs="Times New Roman"/>
          <w:sz w:val="24"/>
          <w:szCs w:val="24"/>
        </w:rPr>
      </w:pPr>
    </w:p>
    <w:p w:rsidR="00434F47" w:rsidP="000969C1" w:rsidRDefault="00434F47" w14:paraId="147D3FFB" w14:textId="45825B0A">
      <w:pPr>
        <w:spacing w:after="0" w:line="240" w:lineRule="auto"/>
        <w:jc w:val="center"/>
        <w:rPr>
          <w:rFonts w:ascii="Calibri" w:hAnsi="Calibri" w:eastAsia="Calibri" w:cs="Times New Roman"/>
          <w:sz w:val="24"/>
          <w:szCs w:val="24"/>
        </w:rPr>
      </w:pPr>
    </w:p>
    <w:p w:rsidR="00434F47" w:rsidP="000969C1" w:rsidRDefault="00434F47" w14:paraId="240C4AAB" w14:textId="061473B3">
      <w:pPr>
        <w:spacing w:after="0" w:line="240" w:lineRule="auto"/>
        <w:jc w:val="center"/>
        <w:rPr>
          <w:rFonts w:ascii="Calibri" w:hAnsi="Calibri" w:eastAsia="Calibri" w:cs="Times New Roman"/>
          <w:sz w:val="24"/>
          <w:szCs w:val="24"/>
        </w:rPr>
      </w:pPr>
    </w:p>
    <w:p w:rsidR="00434F47" w:rsidP="000969C1" w:rsidRDefault="00434F47" w14:paraId="06993B5F" w14:textId="4B9733E9">
      <w:pPr>
        <w:spacing w:after="0" w:line="240" w:lineRule="auto"/>
        <w:jc w:val="center"/>
        <w:rPr>
          <w:rFonts w:ascii="Calibri" w:hAnsi="Calibri" w:eastAsia="Calibri" w:cs="Times New Roman"/>
          <w:sz w:val="24"/>
          <w:szCs w:val="24"/>
        </w:rPr>
      </w:pPr>
    </w:p>
    <w:p w:rsidR="00434F47" w:rsidP="000969C1" w:rsidRDefault="00434F47" w14:paraId="3F87564C" w14:textId="3B2E0823">
      <w:pPr>
        <w:spacing w:after="0" w:line="240" w:lineRule="auto"/>
        <w:jc w:val="center"/>
        <w:rPr>
          <w:rFonts w:ascii="Calibri" w:hAnsi="Calibri" w:eastAsia="Calibri" w:cs="Times New Roman"/>
          <w:sz w:val="24"/>
          <w:szCs w:val="24"/>
        </w:rPr>
      </w:pPr>
    </w:p>
    <w:p w:rsidR="00F2193B" w:rsidP="000969C1" w:rsidRDefault="00F2193B" w14:paraId="098F2497" w14:textId="5441B93E">
      <w:pPr>
        <w:spacing w:after="0" w:line="240" w:lineRule="auto"/>
        <w:jc w:val="center"/>
        <w:rPr>
          <w:rFonts w:ascii="Calibri" w:hAnsi="Calibri" w:eastAsia="Calibri" w:cs="Times New Roman"/>
          <w:sz w:val="24"/>
          <w:szCs w:val="24"/>
        </w:rPr>
      </w:pPr>
    </w:p>
    <w:p w:rsidR="00F2193B" w:rsidP="000969C1" w:rsidRDefault="00F2193B" w14:paraId="537B64BC" w14:textId="3E3E872F">
      <w:pPr>
        <w:spacing w:after="0" w:line="240" w:lineRule="auto"/>
        <w:jc w:val="center"/>
        <w:rPr>
          <w:rFonts w:ascii="Calibri" w:hAnsi="Calibri" w:eastAsia="Calibri" w:cs="Times New Roman"/>
          <w:sz w:val="24"/>
          <w:szCs w:val="24"/>
        </w:rPr>
      </w:pPr>
    </w:p>
    <w:p w:rsidR="00F2193B" w:rsidP="000969C1" w:rsidRDefault="00F2193B" w14:paraId="3FD45CC2" w14:textId="46CC07EE">
      <w:pPr>
        <w:spacing w:after="0" w:line="240" w:lineRule="auto"/>
        <w:jc w:val="center"/>
        <w:rPr>
          <w:rFonts w:ascii="Calibri" w:hAnsi="Calibri" w:eastAsia="Calibri" w:cs="Times New Roman"/>
          <w:sz w:val="24"/>
          <w:szCs w:val="24"/>
        </w:rPr>
      </w:pPr>
    </w:p>
    <w:p w:rsidR="00F2193B" w:rsidP="000969C1" w:rsidRDefault="001D0AC5" w14:paraId="50F75DDC" w14:textId="3638AC24">
      <w:pPr>
        <w:spacing w:after="0" w:line="240" w:lineRule="auto"/>
        <w:jc w:val="center"/>
        <w:rPr>
          <w:rFonts w:ascii="Calibri" w:hAnsi="Calibri" w:eastAsia="Calibri" w:cs="Times New Roman"/>
          <w:sz w:val="24"/>
          <w:szCs w:val="24"/>
        </w:rPr>
      </w:pPr>
      <w:r>
        <w:rPr>
          <w:noProof/>
        </w:rPr>
        <mc:AlternateContent>
          <mc:Choice Requires="wpg">
            <w:drawing>
              <wp:anchor distT="0" distB="0" distL="114300" distR="114300" simplePos="0" relativeHeight="251679744" behindDoc="0" locked="0" layoutInCell="1" allowOverlap="1" wp14:anchorId="0F422790" wp14:editId="119B5919">
                <wp:simplePos x="0" y="0"/>
                <wp:positionH relativeFrom="column">
                  <wp:posOffset>66675</wp:posOffset>
                </wp:positionH>
                <wp:positionV relativeFrom="paragraph">
                  <wp:posOffset>82550</wp:posOffset>
                </wp:positionV>
                <wp:extent cx="1062990" cy="1790700"/>
                <wp:effectExtent l="0" t="19050" r="22860" b="38100"/>
                <wp:wrapNone/>
                <wp:docPr id="1" name="Group 1"/>
                <wp:cNvGraphicFramePr/>
                <a:graphic xmlns:a="http://schemas.openxmlformats.org/drawingml/2006/main">
                  <a:graphicData uri="http://schemas.microsoft.com/office/word/2010/wordprocessingGroup">
                    <wpg:wgp>
                      <wpg:cNvGrpSpPr/>
                      <wpg:grpSpPr>
                        <a:xfrm>
                          <a:off x="0" y="0"/>
                          <a:ext cx="1062990" cy="1790700"/>
                          <a:chOff x="0" y="0"/>
                          <a:chExt cx="1063182" cy="1262513"/>
                        </a:xfrm>
                        <a:solidFill>
                          <a:srgbClr val="0070C0"/>
                        </a:solidFill>
                      </wpg:grpSpPr>
                      <wps:wsp>
                        <wps:cNvPr id="5" name="Chevron 5"/>
                        <wps:cNvSpPr/>
                        <wps:spPr>
                          <a:xfrm rot="5400000">
                            <a:off x="-99762" y="99762"/>
                            <a:ext cx="1262513"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Text Box 2"/>
                        <wps:cNvSpPr txBox="1">
                          <a:spLocks noChangeArrowheads="1"/>
                        </wps:cNvSpPr>
                        <wps:spPr bwMode="auto">
                          <a:xfrm>
                            <a:off x="2331" y="459212"/>
                            <a:ext cx="1060851" cy="484650"/>
                          </a:xfrm>
                          <a:prstGeom prst="rect">
                            <a:avLst/>
                          </a:prstGeom>
                          <a:noFill/>
                          <a:ln w="9525">
                            <a:noFill/>
                            <a:miter lim="800000"/>
                            <a:headEnd/>
                            <a:tailEnd/>
                          </a:ln>
                        </wps:spPr>
                        <wps:txbx>
                          <w:txbxContent>
                            <w:p w:rsidRPr="002F3738" w:rsidR="0047794A" w:rsidP="002F3738" w:rsidRDefault="0047794A" w14:paraId="3706B7EF" w14:textId="77777777">
                              <w:pPr>
                                <w:jc w:val="center"/>
                                <w:rPr>
                                  <w:rFonts w:ascii="Arial" w:hAnsi="Arial" w:cs="Arial"/>
                                  <w:b/>
                                  <w:color w:val="FFFFFF" w:themeColor="background1"/>
                                </w:rPr>
                              </w:pPr>
                              <w:r>
                                <w:rPr>
                                  <w:rFonts w:ascii="Arial" w:hAnsi="Arial" w:cs="Arial"/>
                                  <w:b/>
                                  <w:color w:val="FFFFFF" w:themeColor="background1"/>
                                  <w:sz w:val="24"/>
                                </w:rPr>
                                <w:t>Summary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id="Group 1" style="position:absolute;left:0;text-align:left;margin-left:5.25pt;margin-top:6.5pt;width:83.7pt;height:141pt;z-index:251679744;mso-height-relative:margin" coordsize="10631,12625" o:spid="_x0000_s1050" w14:anchorId="0F4227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">
                <v:shape id="Chevron 5" style="position:absolute;left:-998;top:998;width:12625;height:10629;rotation:90;visibility:visible;mso-wrap-style:square;v-text-anchor:middle" o:spid="_x0000_s1051" filled="f" strokecolor="#385d8a" strokeweight="2pt" type="#_x0000_t55" adj="125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"/>
                <v:shape id="_x0000_s1052" style="position:absolute;left:23;top:4592;width:10608;height:4846;visibility:visible;mso-wrap-style:square;v-text-anchor:top" filled="f" stroked="f" type="#_x0000_t2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">
                  <v:textbox>
                    <w:txbxContent>
                      <w:p w:rsidRPr="002F3738" w:rsidR="0047794A" w:rsidP="002F3738" w:rsidRDefault="0047794A" w14:paraId="3706B7EF" w14:textId="77777777">
                        <w:pPr>
                          <w:jc w:val="center"/>
                          <w:rPr>
                            <w:rFonts w:ascii="Arial" w:hAnsi="Arial" w:cs="Arial"/>
                            <w:b/>
                            <w:color w:val="FFFFFF" w:themeColor="background1"/>
                          </w:rPr>
                        </w:pPr>
                        <w:r>
                          <w:rPr>
                            <w:rFonts w:ascii="Arial" w:hAnsi="Arial" w:cs="Arial"/>
                            <w:b/>
                            <w:color w:val="FFFFFF" w:themeColor="background1"/>
                            <w:sz w:val="24"/>
                          </w:rPr>
                          <w:t>Summary Phase</w:t>
                        </w:r>
                      </w:p>
                    </w:txbxContent>
                  </v:textbox>
                </v:shape>
              </v:group>
            </w:pict>
          </mc:Fallback>
        </mc:AlternateContent>
      </w:r>
    </w:p>
    <w:p w:rsidR="00F2193B" w:rsidP="000969C1" w:rsidRDefault="001D0AC5" w14:paraId="3CD8A387" w14:textId="51A61610">
      <w:pPr>
        <w:spacing w:after="0" w:line="240" w:lineRule="auto"/>
        <w:jc w:val="center"/>
        <w:rPr>
          <w:rFonts w:ascii="Calibri" w:hAnsi="Calibri" w:eastAsia="Calibri" w:cs="Times New Roman"/>
          <w:sz w:val="24"/>
          <w:szCs w:val="24"/>
        </w:rPr>
      </w:pPr>
      <w:r>
        <w:rPr>
          <w:noProof/>
        </w:rPr>
        <mc:AlternateContent>
          <mc:Choice Requires="wps">
            <w:drawing>
              <wp:anchor distT="0" distB="0" distL="114300" distR="114300" simplePos="0" relativeHeight="251668480" behindDoc="1" locked="0" layoutInCell="1" allowOverlap="1" wp14:anchorId="3D159101" wp14:editId="7B1FF888">
                <wp:simplePos x="0" y="0"/>
                <wp:positionH relativeFrom="column">
                  <wp:posOffset>1362075</wp:posOffset>
                </wp:positionH>
                <wp:positionV relativeFrom="paragraph">
                  <wp:posOffset>10795</wp:posOffset>
                </wp:positionV>
                <wp:extent cx="7835265" cy="1676400"/>
                <wp:effectExtent l="19050" t="19050" r="13335" b="19050"/>
                <wp:wrapThrough wrapText="bothSides">
                  <wp:wrapPolygon edited="0">
                    <wp:start x="-53" y="-245"/>
                    <wp:lineTo x="-53" y="21600"/>
                    <wp:lineTo x="21584" y="21600"/>
                    <wp:lineTo x="21584" y="-245"/>
                    <wp:lineTo x="-53" y="-245"/>
                  </wp:wrapPolygon>
                </wp:wrapThrough>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35265" cy="1676400"/>
                        </a:xfrm>
                        <a:prstGeom prst="rect">
                          <a:avLst/>
                        </a:prstGeom>
                        <a:solidFill>
                          <a:srgbClr val="FFFFFF"/>
                        </a:solidFill>
                        <a:ln w="28575">
                          <a:solidFill>
                            <a:srgbClr val="0070C0"/>
                          </a:solidFill>
                          <a:miter lim="800000"/>
                          <a:headEnd/>
                          <a:tailEnd/>
                        </a:ln>
                      </wps:spPr>
                      <wps:txbx>
                        <w:txbxContent>
                          <w:p w:rsidRPr="001D0AC5" w:rsidR="001D0AC5" w:rsidP="001D0AC5" w:rsidRDefault="001D0AC5" w14:paraId="4B1A84AD" w14:textId="77777777">
                            <w:pPr>
                              <w:rPr>
                                <w:bCs/>
                              </w:rPr>
                            </w:pPr>
                            <w:r w:rsidRPr="001D0AC5">
                              <w:rPr>
                                <w:bCs/>
                              </w:rPr>
                              <w:t xml:space="preserve">At the end of the session: </w:t>
                            </w:r>
                          </w:p>
                          <w:p w:rsidRPr="001D0AC5" w:rsidR="0047794A" w:rsidP="001D0AC5" w:rsidRDefault="0047794A" w14:paraId="3F00E97F" w14:textId="347B19BE">
                            <w:pPr>
                              <w:rPr>
                                <w:b/>
                              </w:rPr>
                            </w:pPr>
                            <w:r w:rsidRPr="001D0AC5">
                              <w:rPr>
                                <w:b/>
                                <w:i/>
                                <w:iCs/>
                              </w:rPr>
                              <w:t>“</w:t>
                            </w:r>
                            <w:r w:rsidRPr="001D0AC5" w:rsidR="001D0AC5">
                              <w:rPr>
                                <w:b/>
                                <w:i/>
                                <w:iCs/>
                              </w:rPr>
                              <w:t>In the essence of time, we need to move into our final phase of the debrief.  Today we discussed ____________</w:t>
                            </w:r>
                            <w:r w:rsidR="001D0AC5">
                              <w:rPr>
                                <w:b/>
                              </w:rPr>
                              <w:t xml:space="preserve"> </w:t>
                            </w:r>
                            <w:r w:rsidR="001D0AC5">
                              <w:rPr>
                                <w:bCs/>
                              </w:rPr>
                              <w:t>(summarize what has been discussed thus far in the debrief session)</w:t>
                            </w:r>
                            <w:r w:rsidR="001D0AC5">
                              <w:rPr>
                                <w:b/>
                              </w:rPr>
                              <w:t>.</w:t>
                            </w:r>
                          </w:p>
                          <w:p w:rsidR="001F4E3C" w:rsidP="001F4E3C" w:rsidRDefault="001F4E3C" w14:paraId="0E1AA3BC" w14:textId="77777777">
                            <w:pPr>
                              <w:rPr>
                                <w:b/>
                              </w:rPr>
                            </w:pPr>
                            <w:r w:rsidRPr="001F4E3C">
                              <w:rPr>
                                <w:bCs/>
                              </w:rPr>
                              <w:t xml:space="preserve">Say: </w:t>
                            </w:r>
                            <w:r w:rsidRPr="001F4E3C" w:rsidR="0047794A">
                              <w:rPr>
                                <w:b/>
                              </w:rPr>
                              <w:t>“</w:t>
                            </w:r>
                            <w:r w:rsidRPr="001F4E3C" w:rsidR="0047794A">
                              <w:rPr>
                                <w:b/>
                                <w:i/>
                              </w:rPr>
                              <w:t>We would like to close the session with asking each of you to share a take-away-point you will use in your future.</w:t>
                            </w:r>
                            <w:r w:rsidRPr="001F4E3C" w:rsidR="00F2193B">
                              <w:rPr>
                                <w:b/>
                                <w:i/>
                              </w:rPr>
                              <w:t xml:space="preserve"> </w:t>
                            </w:r>
                          </w:p>
                          <w:p w:rsidRPr="001F4E3C" w:rsidR="001D0AC5" w:rsidP="001F4E3C" w:rsidRDefault="001F4E3C" w14:paraId="40AC240C" w14:textId="14D68BB8">
                            <w:pPr>
                              <w:rPr>
                                <w:b/>
                              </w:rPr>
                            </w:pPr>
                            <w:r>
                              <w:rPr>
                                <w:bCs/>
                              </w:rPr>
                              <w:t xml:space="preserve">Or: </w:t>
                            </w:r>
                            <w:r w:rsidRPr="001F4E3C" w:rsidR="001D0AC5">
                              <w:rPr>
                                <w:b/>
                                <w:i/>
                              </w:rPr>
                              <w:t>“What strategies utilized our discussed here today, do you think will be helpful in your future?”</w:t>
                            </w:r>
                          </w:p>
                          <w:p w:rsidRPr="001D0AC5" w:rsidR="001D0AC5" w:rsidP="001D0AC5" w:rsidRDefault="001D0AC5" w14:paraId="70886FCE" w14:textId="77777777">
                            <w:pP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3" style="position:absolute;left:0;text-align:left;margin-left:107.25pt;margin-top:.85pt;width:616.95pt;height:13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strokecolor="#0070c0" strokeweight="2.2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" w14:anchorId="3D159101">
                <v:textbox>
                  <w:txbxContent>
                    <w:p w:rsidRPr="001D0AC5" w:rsidR="001D0AC5" w:rsidP="001D0AC5" w:rsidRDefault="001D0AC5" w14:paraId="4B1A84AD" w14:textId="77777777">
                      <w:pPr>
                        <w:rPr>
                          <w:bCs/>
                        </w:rPr>
                      </w:pPr>
                      <w:r w:rsidRPr="001D0AC5">
                        <w:rPr>
                          <w:bCs/>
                        </w:rPr>
                        <w:t xml:space="preserve">At the end of the session: </w:t>
                      </w:r>
                    </w:p>
                    <w:p w:rsidRPr="001D0AC5" w:rsidR="0047794A" w:rsidP="001D0AC5" w:rsidRDefault="0047794A" w14:paraId="3F00E97F" w14:textId="347B19BE">
                      <w:pPr>
                        <w:rPr>
                          <w:b/>
                        </w:rPr>
                      </w:pPr>
                      <w:r w:rsidRPr="001D0AC5">
                        <w:rPr>
                          <w:b/>
                          <w:i/>
                          <w:iCs/>
                        </w:rPr>
                        <w:t>“</w:t>
                      </w:r>
                      <w:r w:rsidRPr="001D0AC5" w:rsidR="001D0AC5">
                        <w:rPr>
                          <w:b/>
                          <w:i/>
                          <w:iCs/>
                        </w:rPr>
                        <w:t>In the essence of time, we need to move into our final phase of the debrief.  Today we discussed ____________</w:t>
                      </w:r>
                      <w:r w:rsidR="001D0AC5">
                        <w:rPr>
                          <w:b/>
                        </w:rPr>
                        <w:t xml:space="preserve"> </w:t>
                      </w:r>
                      <w:r w:rsidR="001D0AC5">
                        <w:rPr>
                          <w:bCs/>
                        </w:rPr>
                        <w:t>(summarize what has been discussed thus far in the debrief session)</w:t>
                      </w:r>
                      <w:r w:rsidR="001D0AC5">
                        <w:rPr>
                          <w:b/>
                        </w:rPr>
                        <w:t>.</w:t>
                      </w:r>
                    </w:p>
                    <w:p w:rsidR="001F4E3C" w:rsidP="001F4E3C" w:rsidRDefault="001F4E3C" w14:paraId="0E1AA3BC" w14:textId="77777777">
                      <w:pPr>
                        <w:rPr>
                          <w:b/>
                        </w:rPr>
                      </w:pPr>
                      <w:r w:rsidRPr="001F4E3C">
                        <w:rPr>
                          <w:bCs/>
                        </w:rPr>
                        <w:t xml:space="preserve">Say: </w:t>
                      </w:r>
                      <w:r w:rsidRPr="001F4E3C" w:rsidR="0047794A">
                        <w:rPr>
                          <w:b/>
                        </w:rPr>
                        <w:t>“</w:t>
                      </w:r>
                      <w:r w:rsidRPr="001F4E3C" w:rsidR="0047794A">
                        <w:rPr>
                          <w:b/>
                          <w:i/>
                        </w:rPr>
                        <w:t>We would like to close the session with asking each of you to share a take-away-point you will use in your future.</w:t>
                      </w:r>
                      <w:r w:rsidRPr="001F4E3C" w:rsidR="00F2193B">
                        <w:rPr>
                          <w:b/>
                          <w:i/>
                        </w:rPr>
                        <w:t xml:space="preserve"> </w:t>
                      </w:r>
                    </w:p>
                    <w:p w:rsidRPr="001F4E3C" w:rsidR="001D0AC5" w:rsidP="001F4E3C" w:rsidRDefault="001F4E3C" w14:paraId="40AC240C" w14:textId="14D68BB8">
                      <w:pPr>
                        <w:rPr>
                          <w:b/>
                        </w:rPr>
                      </w:pPr>
                      <w:r>
                        <w:rPr>
                          <w:bCs/>
                        </w:rPr>
                        <w:t xml:space="preserve">Or: </w:t>
                      </w:r>
                      <w:r w:rsidRPr="001F4E3C" w:rsidR="001D0AC5">
                        <w:rPr>
                          <w:b/>
                          <w:i/>
                        </w:rPr>
                        <w:t>“What strategies utilized our discussed here today, do you think will be helpful in your future?”</w:t>
                      </w:r>
                    </w:p>
                    <w:p w:rsidRPr="001D0AC5" w:rsidR="001D0AC5" w:rsidP="001D0AC5" w:rsidRDefault="001D0AC5" w14:paraId="70886FCE" w14:textId="77777777">
                      <w:pPr>
                        <w:rPr>
                          <w:b/>
                        </w:rPr>
                      </w:pPr>
                    </w:p>
                  </w:txbxContent>
                </v:textbox>
                <w10:wrap type="through"/>
              </v:shape>
            </w:pict>
          </mc:Fallback>
        </mc:AlternateContent>
      </w:r>
    </w:p>
    <w:p w:rsidR="00F2193B" w:rsidP="000969C1" w:rsidRDefault="00F2193B" w14:paraId="5E064D61" w14:textId="387D33CA">
      <w:pPr>
        <w:spacing w:after="0" w:line="240" w:lineRule="auto"/>
        <w:jc w:val="center"/>
        <w:rPr>
          <w:rFonts w:ascii="Calibri" w:hAnsi="Calibri" w:eastAsia="Calibri" w:cs="Times New Roman"/>
          <w:sz w:val="24"/>
          <w:szCs w:val="24"/>
        </w:rPr>
      </w:pPr>
    </w:p>
    <w:p w:rsidR="00F2193B" w:rsidP="000969C1" w:rsidRDefault="00F2193B" w14:paraId="32D36C30" w14:textId="3898CBE4">
      <w:pPr>
        <w:spacing w:after="0" w:line="240" w:lineRule="auto"/>
        <w:jc w:val="center"/>
        <w:rPr>
          <w:rFonts w:ascii="Calibri" w:hAnsi="Calibri" w:eastAsia="Calibri" w:cs="Times New Roman"/>
          <w:sz w:val="24"/>
          <w:szCs w:val="24"/>
        </w:rPr>
      </w:pPr>
    </w:p>
    <w:p w:rsidR="00F2193B" w:rsidP="000969C1" w:rsidRDefault="00F2193B" w14:paraId="73EA4121" w14:textId="2FFB7B2C">
      <w:pPr>
        <w:spacing w:after="0" w:line="240" w:lineRule="auto"/>
        <w:jc w:val="center"/>
        <w:rPr>
          <w:rFonts w:ascii="Calibri" w:hAnsi="Calibri" w:eastAsia="Calibri" w:cs="Times New Roman"/>
          <w:sz w:val="24"/>
          <w:szCs w:val="24"/>
        </w:rPr>
      </w:pPr>
    </w:p>
    <w:p w:rsidR="00F2193B" w:rsidP="000969C1" w:rsidRDefault="00F2193B" w14:paraId="7CD18B11" w14:textId="563305D4">
      <w:pPr>
        <w:spacing w:after="0" w:line="240" w:lineRule="auto"/>
        <w:jc w:val="center"/>
        <w:rPr>
          <w:rFonts w:ascii="Calibri" w:hAnsi="Calibri" w:eastAsia="Calibri" w:cs="Times New Roman"/>
          <w:sz w:val="24"/>
          <w:szCs w:val="24"/>
        </w:rPr>
      </w:pPr>
    </w:p>
    <w:p w:rsidR="00F2193B" w:rsidP="000969C1" w:rsidRDefault="00F2193B" w14:paraId="0DD10397" w14:textId="70539563">
      <w:pPr>
        <w:spacing w:after="0" w:line="240" w:lineRule="auto"/>
        <w:jc w:val="center"/>
        <w:rPr>
          <w:rFonts w:ascii="Calibri" w:hAnsi="Calibri" w:eastAsia="Calibri" w:cs="Times New Roman"/>
          <w:sz w:val="24"/>
          <w:szCs w:val="24"/>
        </w:rPr>
      </w:pPr>
    </w:p>
    <w:p w:rsidR="00F2193B" w:rsidP="000969C1" w:rsidRDefault="00F2193B" w14:paraId="26836770" w14:textId="18615403">
      <w:pPr>
        <w:spacing w:after="0" w:line="240" w:lineRule="auto"/>
        <w:jc w:val="center"/>
        <w:rPr>
          <w:rFonts w:ascii="Calibri" w:hAnsi="Calibri" w:eastAsia="Calibri" w:cs="Times New Roman"/>
          <w:sz w:val="24"/>
          <w:szCs w:val="24"/>
        </w:rPr>
      </w:pPr>
    </w:p>
    <w:p w:rsidR="00F2193B" w:rsidP="000969C1" w:rsidRDefault="00F2193B" w14:paraId="1A23F447" w14:textId="4399DB59">
      <w:pPr>
        <w:spacing w:after="0" w:line="240" w:lineRule="auto"/>
        <w:jc w:val="center"/>
        <w:rPr>
          <w:rFonts w:ascii="Calibri" w:hAnsi="Calibri" w:eastAsia="Calibri" w:cs="Times New Roman"/>
          <w:sz w:val="24"/>
          <w:szCs w:val="24"/>
        </w:rPr>
      </w:pPr>
    </w:p>
    <w:p w:rsidR="00F2193B" w:rsidP="000969C1" w:rsidRDefault="00F2193B" w14:paraId="705F114C" w14:textId="22901119">
      <w:pPr>
        <w:spacing w:after="0" w:line="240" w:lineRule="auto"/>
        <w:jc w:val="center"/>
        <w:rPr>
          <w:rFonts w:ascii="Calibri" w:hAnsi="Calibri" w:eastAsia="Calibri" w:cs="Times New Roman"/>
          <w:sz w:val="24"/>
          <w:szCs w:val="24"/>
        </w:rPr>
      </w:pPr>
    </w:p>
    <w:p w:rsidR="00F2193B" w:rsidP="000969C1" w:rsidRDefault="00F2193B" w14:paraId="250B10F2" w14:textId="7E30BD35">
      <w:pPr>
        <w:spacing w:after="0" w:line="240" w:lineRule="auto"/>
        <w:jc w:val="center"/>
        <w:rPr>
          <w:rFonts w:ascii="Calibri" w:hAnsi="Calibri" w:eastAsia="Calibri" w:cs="Times New Roman"/>
          <w:sz w:val="24"/>
          <w:szCs w:val="24"/>
        </w:rPr>
      </w:pPr>
    </w:p>
    <w:p w:rsidR="000F7FBA" w:rsidP="000969C1" w:rsidRDefault="000F7FBA" w14:paraId="61E0B141" w14:textId="77777777">
      <w:pPr>
        <w:spacing w:after="0" w:line="240" w:lineRule="auto"/>
        <w:jc w:val="center"/>
        <w:rPr>
          <w:rFonts w:ascii="Calibri" w:hAnsi="Calibri" w:eastAsia="Calibri" w:cs="Times New Roman"/>
          <w:sz w:val="24"/>
          <w:szCs w:val="24"/>
        </w:rPr>
      </w:pPr>
    </w:p>
    <w:p w:rsidRPr="000F7FBA" w:rsidR="000969C1" w:rsidP="000969C1" w:rsidRDefault="000969C1" w14:paraId="6E65A8C2" w14:textId="71EB1064">
      <w:pPr>
        <w:spacing w:after="0" w:line="240" w:lineRule="auto"/>
        <w:jc w:val="center"/>
        <w:rPr>
          <w:rFonts w:ascii="Calibri" w:hAnsi="Calibri" w:eastAsia="Calibri" w:cs="Times New Roman"/>
          <w:sz w:val="20"/>
          <w:szCs w:val="20"/>
        </w:rPr>
      </w:pPr>
      <w:r w:rsidRPr="000F7FBA">
        <w:rPr>
          <w:rFonts w:ascii="Calibri" w:hAnsi="Calibri" w:eastAsia="Calibri" w:cs="Times New Roman"/>
          <w:sz w:val="20"/>
          <w:szCs w:val="20"/>
        </w:rPr>
        <w:t>References:</w:t>
      </w:r>
    </w:p>
    <w:p w:rsidRPr="000F7FBA" w:rsidR="000969C1" w:rsidP="000969C1" w:rsidRDefault="000969C1" w14:paraId="4D081549" w14:textId="77777777">
      <w:pPr>
        <w:spacing w:after="0" w:line="240" w:lineRule="auto"/>
        <w:rPr>
          <w:rFonts w:ascii="Calibri" w:hAnsi="Calibri" w:eastAsia="Calibri" w:cs="Times New Roman"/>
          <w:sz w:val="20"/>
          <w:szCs w:val="20"/>
        </w:rPr>
      </w:pPr>
    </w:p>
    <w:p w:rsidR="00303D96" w:rsidP="00303D96" w:rsidRDefault="000969C1" w14:paraId="54BF9BB8" w14:textId="77777777">
      <w:pPr>
        <w:pStyle w:val="ListParagraph"/>
        <w:numPr>
          <w:ilvl w:val="0"/>
          <w:numId w:val="21"/>
        </w:numPr>
        <w:spacing w:after="0" w:line="240" w:lineRule="auto"/>
        <w:rPr>
          <w:rFonts w:ascii="Calibri" w:hAnsi="Calibri" w:eastAsia="Calibri" w:cs="Times New Roman"/>
          <w:sz w:val="20"/>
          <w:szCs w:val="20"/>
        </w:rPr>
      </w:pPr>
      <w:r w:rsidRPr="00303D96">
        <w:rPr>
          <w:rFonts w:ascii="Calibri" w:hAnsi="Calibri" w:eastAsia="Calibri" w:cs="Times New Roman"/>
          <w:sz w:val="20"/>
          <w:szCs w:val="20"/>
        </w:rPr>
        <w:t>Brett-</w:t>
      </w:r>
      <w:proofErr w:type="spellStart"/>
      <w:r w:rsidRPr="00303D96">
        <w:rPr>
          <w:rFonts w:ascii="Calibri" w:hAnsi="Calibri" w:eastAsia="Calibri" w:cs="Times New Roman"/>
          <w:sz w:val="20"/>
          <w:szCs w:val="20"/>
        </w:rPr>
        <w:t>Fleegler</w:t>
      </w:r>
      <w:proofErr w:type="spellEnd"/>
      <w:r w:rsidRPr="00303D96">
        <w:rPr>
          <w:rFonts w:ascii="Calibri" w:hAnsi="Calibri" w:eastAsia="Calibri" w:cs="Times New Roman"/>
          <w:sz w:val="20"/>
          <w:szCs w:val="20"/>
        </w:rPr>
        <w:t xml:space="preserve"> M, Rudolph J, </w:t>
      </w:r>
      <w:proofErr w:type="spellStart"/>
      <w:r w:rsidRPr="00303D96">
        <w:rPr>
          <w:rFonts w:ascii="Calibri" w:hAnsi="Calibri" w:eastAsia="Calibri" w:cs="Times New Roman"/>
          <w:sz w:val="20"/>
          <w:szCs w:val="20"/>
        </w:rPr>
        <w:t>Eppich</w:t>
      </w:r>
      <w:proofErr w:type="spellEnd"/>
      <w:r w:rsidRPr="00303D96">
        <w:rPr>
          <w:rFonts w:ascii="Calibri" w:hAnsi="Calibri" w:eastAsia="Calibri" w:cs="Times New Roman"/>
          <w:sz w:val="20"/>
          <w:szCs w:val="20"/>
        </w:rPr>
        <w:t xml:space="preserve"> W, </w:t>
      </w:r>
      <w:proofErr w:type="spellStart"/>
      <w:r w:rsidRPr="00303D96">
        <w:rPr>
          <w:rFonts w:ascii="Calibri" w:hAnsi="Calibri" w:eastAsia="Calibri" w:cs="Times New Roman"/>
          <w:sz w:val="20"/>
          <w:szCs w:val="20"/>
        </w:rPr>
        <w:t>Monuteaux</w:t>
      </w:r>
      <w:proofErr w:type="spellEnd"/>
      <w:r w:rsidRPr="00303D96">
        <w:rPr>
          <w:rFonts w:ascii="Calibri" w:hAnsi="Calibri" w:eastAsia="Calibri" w:cs="Times New Roman"/>
          <w:sz w:val="20"/>
          <w:szCs w:val="20"/>
        </w:rPr>
        <w:t xml:space="preserve">, M., </w:t>
      </w:r>
      <w:proofErr w:type="spellStart"/>
      <w:r w:rsidRPr="00303D96">
        <w:rPr>
          <w:rFonts w:ascii="Calibri" w:hAnsi="Calibri" w:eastAsia="Calibri" w:cs="Times New Roman"/>
          <w:sz w:val="20"/>
          <w:szCs w:val="20"/>
        </w:rPr>
        <w:t>Fleegler</w:t>
      </w:r>
      <w:proofErr w:type="spellEnd"/>
      <w:r w:rsidRPr="00303D96">
        <w:rPr>
          <w:rFonts w:ascii="Calibri" w:hAnsi="Calibri" w:eastAsia="Calibri" w:cs="Times New Roman"/>
          <w:sz w:val="20"/>
          <w:szCs w:val="20"/>
        </w:rPr>
        <w:t xml:space="preserve">, E., Cheng, A., Simon, R. </w:t>
      </w:r>
      <w:r w:rsidRPr="00303D96" w:rsidR="008D0DE8">
        <w:rPr>
          <w:rFonts w:ascii="Calibri" w:hAnsi="Calibri" w:eastAsia="Calibri" w:cs="Times New Roman"/>
          <w:sz w:val="20"/>
          <w:szCs w:val="20"/>
        </w:rPr>
        <w:t xml:space="preserve">(2012). </w:t>
      </w:r>
      <w:r w:rsidRPr="00303D96">
        <w:rPr>
          <w:rFonts w:ascii="Calibri" w:hAnsi="Calibri" w:eastAsia="Calibri" w:cs="Times New Roman"/>
          <w:i/>
          <w:sz w:val="20"/>
          <w:szCs w:val="20"/>
        </w:rPr>
        <w:t>Debriefing Assessment for Simulation in Healthcare: Development and Psychometric Properties.</w:t>
      </w:r>
      <w:r w:rsidRPr="00303D96">
        <w:rPr>
          <w:rFonts w:ascii="Calibri" w:hAnsi="Calibri" w:eastAsia="Calibri" w:cs="Times New Roman"/>
          <w:sz w:val="20"/>
          <w:szCs w:val="20"/>
        </w:rPr>
        <w:t xml:space="preserve"> Simul </w:t>
      </w:r>
      <w:proofErr w:type="spellStart"/>
      <w:r w:rsidRPr="00303D96">
        <w:rPr>
          <w:rFonts w:ascii="Calibri" w:hAnsi="Calibri" w:eastAsia="Calibri" w:cs="Times New Roman"/>
          <w:sz w:val="20"/>
          <w:szCs w:val="20"/>
        </w:rPr>
        <w:t>Healthc</w:t>
      </w:r>
      <w:proofErr w:type="spellEnd"/>
      <w:r w:rsidRPr="00303D96">
        <w:rPr>
          <w:rFonts w:ascii="Calibri" w:hAnsi="Calibri" w:eastAsia="Calibri" w:cs="Times New Roman"/>
          <w:sz w:val="20"/>
          <w:szCs w:val="20"/>
        </w:rPr>
        <w:t>. 7(5):288-294.</w:t>
      </w:r>
    </w:p>
    <w:p w:rsidR="00303D96" w:rsidP="00303D96" w:rsidRDefault="000969C1" w14:paraId="4CF16EE9" w14:textId="77777777">
      <w:pPr>
        <w:pStyle w:val="ListParagraph"/>
        <w:numPr>
          <w:ilvl w:val="0"/>
          <w:numId w:val="21"/>
        </w:numPr>
        <w:spacing w:after="0" w:line="240" w:lineRule="auto"/>
        <w:rPr>
          <w:rFonts w:ascii="Calibri" w:hAnsi="Calibri" w:eastAsia="Calibri" w:cs="Times New Roman"/>
          <w:sz w:val="20"/>
          <w:szCs w:val="20"/>
        </w:rPr>
      </w:pPr>
      <w:proofErr w:type="spellStart"/>
      <w:r w:rsidRPr="00303D96">
        <w:rPr>
          <w:rFonts w:ascii="Calibri" w:hAnsi="Calibri" w:eastAsia="Calibri" w:cs="Times New Roman"/>
          <w:sz w:val="20"/>
          <w:szCs w:val="20"/>
        </w:rPr>
        <w:t>Dreifuerst</w:t>
      </w:r>
      <w:proofErr w:type="spellEnd"/>
      <w:r w:rsidRPr="00303D96">
        <w:rPr>
          <w:rFonts w:ascii="Calibri" w:hAnsi="Calibri" w:eastAsia="Calibri" w:cs="Times New Roman"/>
          <w:sz w:val="20"/>
          <w:szCs w:val="20"/>
        </w:rPr>
        <w:t xml:space="preserve"> KT. (2012).  </w:t>
      </w:r>
      <w:r w:rsidRPr="00303D96">
        <w:rPr>
          <w:rFonts w:ascii="Calibri" w:hAnsi="Calibri" w:eastAsia="Calibri" w:cs="Times New Roman"/>
          <w:i/>
          <w:sz w:val="20"/>
          <w:szCs w:val="20"/>
        </w:rPr>
        <w:t>Using debriefing for meaningful learning to foster development of clinical reasoning in simulation</w:t>
      </w:r>
      <w:r w:rsidRPr="00303D96">
        <w:rPr>
          <w:rFonts w:ascii="Calibri" w:hAnsi="Calibri" w:eastAsia="Calibri" w:cs="Times New Roman"/>
          <w:sz w:val="20"/>
          <w:szCs w:val="20"/>
        </w:rPr>
        <w:t xml:space="preserve">. J </w:t>
      </w:r>
      <w:proofErr w:type="spellStart"/>
      <w:r w:rsidRPr="00303D96">
        <w:rPr>
          <w:rFonts w:ascii="Calibri" w:hAnsi="Calibri" w:eastAsia="Calibri" w:cs="Times New Roman"/>
          <w:sz w:val="20"/>
          <w:szCs w:val="20"/>
        </w:rPr>
        <w:t>Nurs</w:t>
      </w:r>
      <w:proofErr w:type="spellEnd"/>
      <w:r w:rsidRPr="00303D96">
        <w:rPr>
          <w:rFonts w:ascii="Calibri" w:hAnsi="Calibri" w:eastAsia="Calibri" w:cs="Times New Roman"/>
          <w:sz w:val="20"/>
          <w:szCs w:val="20"/>
        </w:rPr>
        <w:t xml:space="preserve"> Educ. 51(6):326-333.</w:t>
      </w:r>
    </w:p>
    <w:p w:rsidR="00303D96" w:rsidP="00303D96" w:rsidRDefault="000969C1" w14:paraId="75ABB9E2" w14:textId="77777777">
      <w:pPr>
        <w:pStyle w:val="ListParagraph"/>
        <w:numPr>
          <w:ilvl w:val="0"/>
          <w:numId w:val="21"/>
        </w:numPr>
        <w:spacing w:after="0" w:line="240" w:lineRule="auto"/>
        <w:rPr>
          <w:rFonts w:ascii="Calibri" w:hAnsi="Calibri" w:eastAsia="Calibri" w:cs="Times New Roman"/>
          <w:sz w:val="20"/>
          <w:szCs w:val="20"/>
        </w:rPr>
      </w:pPr>
      <w:proofErr w:type="spellStart"/>
      <w:r w:rsidRPr="00303D96">
        <w:rPr>
          <w:rFonts w:ascii="Calibri" w:hAnsi="Calibri" w:eastAsia="Calibri" w:cs="Times New Roman"/>
          <w:sz w:val="20"/>
          <w:szCs w:val="20"/>
        </w:rPr>
        <w:t>Dreifuerst</w:t>
      </w:r>
      <w:proofErr w:type="spellEnd"/>
      <w:r w:rsidRPr="00303D96">
        <w:rPr>
          <w:rFonts w:ascii="Calibri" w:hAnsi="Calibri" w:eastAsia="Calibri" w:cs="Times New Roman"/>
          <w:sz w:val="20"/>
          <w:szCs w:val="20"/>
        </w:rPr>
        <w:t xml:space="preserve">, K. T. (2009). </w:t>
      </w:r>
      <w:r w:rsidRPr="00303D96">
        <w:rPr>
          <w:rFonts w:ascii="Calibri" w:hAnsi="Calibri" w:eastAsia="Calibri" w:cs="Times New Roman"/>
          <w:i/>
          <w:sz w:val="20"/>
          <w:szCs w:val="20"/>
        </w:rPr>
        <w:t>The essentials of debriefing in simulation learning: a concept analysis.</w:t>
      </w:r>
      <w:r w:rsidRPr="00303D96">
        <w:rPr>
          <w:rFonts w:ascii="Calibri" w:hAnsi="Calibri" w:eastAsia="Calibri" w:cs="Times New Roman"/>
          <w:sz w:val="20"/>
          <w:szCs w:val="20"/>
        </w:rPr>
        <w:t xml:space="preserve"> Nursing Education Perspectives, 30(2), 109-114 106p. </w:t>
      </w:r>
    </w:p>
    <w:p w:rsidR="00303D96" w:rsidP="00303D96" w:rsidRDefault="000969C1" w14:paraId="02B35281" w14:textId="77777777">
      <w:pPr>
        <w:pStyle w:val="ListParagraph"/>
        <w:numPr>
          <w:ilvl w:val="0"/>
          <w:numId w:val="21"/>
        </w:numPr>
        <w:spacing w:after="0" w:line="240" w:lineRule="auto"/>
        <w:rPr>
          <w:rFonts w:ascii="Calibri" w:hAnsi="Calibri" w:eastAsia="Calibri" w:cs="Times New Roman"/>
          <w:sz w:val="20"/>
          <w:szCs w:val="20"/>
        </w:rPr>
      </w:pPr>
      <w:r w:rsidRPr="00303D96">
        <w:rPr>
          <w:rFonts w:ascii="Calibri" w:hAnsi="Calibri" w:eastAsia="Calibri" w:cs="Times New Roman"/>
          <w:sz w:val="20"/>
          <w:szCs w:val="20"/>
        </w:rPr>
        <w:t>Kessler… Debriefing in the Emergency Department After Clinical Events: A Practical Guide</w:t>
      </w:r>
    </w:p>
    <w:p w:rsidR="00303D96" w:rsidP="00303D96" w:rsidRDefault="000969C1" w14:paraId="29AC90F0" w14:textId="77777777">
      <w:pPr>
        <w:pStyle w:val="ListParagraph"/>
        <w:numPr>
          <w:ilvl w:val="0"/>
          <w:numId w:val="21"/>
        </w:numPr>
        <w:spacing w:after="0" w:line="240" w:lineRule="auto"/>
        <w:rPr>
          <w:rFonts w:ascii="Calibri" w:hAnsi="Calibri" w:eastAsia="Calibri" w:cs="Times New Roman"/>
          <w:sz w:val="20"/>
          <w:szCs w:val="20"/>
        </w:rPr>
      </w:pPr>
      <w:r w:rsidRPr="00303D96">
        <w:rPr>
          <w:rFonts w:ascii="Calibri" w:hAnsi="Calibri" w:eastAsia="Calibri" w:cs="Times New Roman"/>
          <w:sz w:val="20"/>
          <w:szCs w:val="20"/>
        </w:rPr>
        <w:t>David O. Kessler, MD, MSc*; Adam Cheng, MD; Paul C. Mullan, MD, MPH *Corresponding Author. E-mail: dk2592@cumc.columbia.edu, Twitter: @y2kessler.</w:t>
      </w:r>
    </w:p>
    <w:p w:rsidRPr="00303D96" w:rsidR="0047794A" w:rsidP="000969C1" w:rsidRDefault="000969C1" w14:paraId="459779B8" w14:textId="1CB4180D">
      <w:pPr>
        <w:pStyle w:val="ListParagraph"/>
        <w:numPr>
          <w:ilvl w:val="0"/>
          <w:numId w:val="21"/>
        </w:numPr>
        <w:spacing w:after="0" w:line="240" w:lineRule="auto"/>
        <w:rPr>
          <w:rFonts w:ascii="Calibri" w:hAnsi="Calibri" w:eastAsia="Calibri" w:cs="Times New Roman"/>
          <w:sz w:val="20"/>
          <w:szCs w:val="20"/>
        </w:rPr>
      </w:pPr>
      <w:r w:rsidRPr="00303D96">
        <w:rPr>
          <w:rFonts w:ascii="Calibri" w:hAnsi="Calibri" w:eastAsia="Calibri" w:cs="Times New Roman"/>
          <w:sz w:val="20"/>
          <w:szCs w:val="20"/>
        </w:rPr>
        <w:t xml:space="preserve">Rudolph J, </w:t>
      </w:r>
      <w:proofErr w:type="spellStart"/>
      <w:r w:rsidRPr="00303D96">
        <w:rPr>
          <w:rFonts w:ascii="Calibri" w:hAnsi="Calibri" w:eastAsia="Calibri" w:cs="Times New Roman"/>
          <w:sz w:val="20"/>
          <w:szCs w:val="20"/>
        </w:rPr>
        <w:t>Raemer</w:t>
      </w:r>
      <w:proofErr w:type="spellEnd"/>
      <w:r w:rsidRPr="00303D96">
        <w:rPr>
          <w:rFonts w:ascii="Calibri" w:hAnsi="Calibri" w:eastAsia="Calibri" w:cs="Times New Roman"/>
          <w:sz w:val="20"/>
          <w:szCs w:val="20"/>
        </w:rPr>
        <w:t xml:space="preserve"> D, Simon R. </w:t>
      </w:r>
      <w:r w:rsidRPr="00303D96" w:rsidR="00FA060A">
        <w:rPr>
          <w:rFonts w:ascii="Calibri" w:hAnsi="Calibri" w:eastAsia="Calibri" w:cs="Times New Roman"/>
          <w:sz w:val="20"/>
          <w:szCs w:val="20"/>
        </w:rPr>
        <w:t xml:space="preserve">(2014). </w:t>
      </w:r>
      <w:r w:rsidRPr="00303D96">
        <w:rPr>
          <w:rFonts w:ascii="Calibri" w:hAnsi="Calibri" w:eastAsia="Calibri" w:cs="Times New Roman"/>
          <w:i/>
          <w:sz w:val="20"/>
          <w:szCs w:val="20"/>
        </w:rPr>
        <w:t>Establishing a safe container for learning in simulation: The role of the pre-simulation briefing. Simulation in Healthcare</w:t>
      </w:r>
      <w:r w:rsidRPr="00303D96">
        <w:rPr>
          <w:rFonts w:ascii="Calibri" w:hAnsi="Calibri" w:eastAsia="Calibri" w:cs="Times New Roman"/>
          <w:sz w:val="20"/>
          <w:szCs w:val="20"/>
        </w:rPr>
        <w:t>. 339-49(6):339-349.</w:t>
      </w:r>
    </w:p>
    <w:sectPr w:rsidRPr="00303D96" w:rsidR="0047794A" w:rsidSect="0049653F">
      <w:headerReference w:type="default" r:id="rId8"/>
      <w:pgSz w:w="15840" w:h="12240" w:orient="landscape"/>
      <w:pgMar w:top="720" w:right="1440" w:bottom="630" w:left="6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5557C" w:rsidP="003D5951" w:rsidRDefault="00C5557C" w14:paraId="5A2FF6E7" w14:textId="77777777">
      <w:pPr>
        <w:spacing w:after="0" w:line="240" w:lineRule="auto"/>
      </w:pPr>
      <w:r>
        <w:separator/>
      </w:r>
    </w:p>
  </w:endnote>
  <w:endnote w:type="continuationSeparator" w:id="0">
    <w:p w:rsidR="00C5557C" w:rsidP="003D5951" w:rsidRDefault="00C5557C" w14:paraId="491EC7B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5557C" w:rsidP="003D5951" w:rsidRDefault="00C5557C" w14:paraId="2EB3379E" w14:textId="77777777">
      <w:pPr>
        <w:spacing w:after="0" w:line="240" w:lineRule="auto"/>
      </w:pPr>
      <w:r>
        <w:separator/>
      </w:r>
    </w:p>
  </w:footnote>
  <w:footnote w:type="continuationSeparator" w:id="0">
    <w:p w:rsidR="00C5557C" w:rsidP="003D5951" w:rsidRDefault="00C5557C" w14:paraId="67292AA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D5951" w:rsidP="003D5951" w:rsidRDefault="003D5951" w14:paraId="1C2F6505" w14:textId="0EB4E94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87243"/>
    <w:multiLevelType w:val="multilevel"/>
    <w:tmpl w:val="86027F3A"/>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 w15:restartNumberingAfterBreak="0">
    <w:nsid w:val="037F6136"/>
    <w:multiLevelType w:val="hybridMultilevel"/>
    <w:tmpl w:val="2286C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92308"/>
    <w:multiLevelType w:val="hybridMultilevel"/>
    <w:tmpl w:val="DF2C327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3423E7"/>
    <w:multiLevelType w:val="hybridMultilevel"/>
    <w:tmpl w:val="9A4019FC"/>
    <w:lvl w:ilvl="0" w:tplc="FF2ABA5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67A2908"/>
    <w:multiLevelType w:val="hybridMultilevel"/>
    <w:tmpl w:val="74F0B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884DB8"/>
    <w:multiLevelType w:val="multilevel"/>
    <w:tmpl w:val="979A8F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09A05EAE"/>
    <w:multiLevelType w:val="hybridMultilevel"/>
    <w:tmpl w:val="6C5A37C0"/>
    <w:lvl w:ilvl="0" w:tplc="04090001">
      <w:start w:val="1"/>
      <w:numFmt w:val="bullet"/>
      <w:lvlText w:val=""/>
      <w:lvlJc w:val="left"/>
      <w:pPr>
        <w:ind w:left="720" w:hanging="360"/>
      </w:pPr>
      <w:rPr>
        <w:rFonts w:hint="default" w:ascii="Symbol" w:hAnsi="Symbo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881929"/>
    <w:multiLevelType w:val="hybridMultilevel"/>
    <w:tmpl w:val="FFD885E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0D1761EA"/>
    <w:multiLevelType w:val="multilevel"/>
    <w:tmpl w:val="51F0CC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14B17389"/>
    <w:multiLevelType w:val="hybridMultilevel"/>
    <w:tmpl w:val="4ADA171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86B64F9"/>
    <w:multiLevelType w:val="hybridMultilevel"/>
    <w:tmpl w:val="EA0C86CA"/>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1" w15:restartNumberingAfterBreak="0">
    <w:nsid w:val="19F33258"/>
    <w:multiLevelType w:val="hybridMultilevel"/>
    <w:tmpl w:val="319EEFA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20476D67"/>
    <w:multiLevelType w:val="hybridMultilevel"/>
    <w:tmpl w:val="B8E020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309B6A7C"/>
    <w:multiLevelType w:val="hybridMultilevel"/>
    <w:tmpl w:val="53DEFDB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CD70E9"/>
    <w:multiLevelType w:val="hybridMultilevel"/>
    <w:tmpl w:val="B848490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321769C3"/>
    <w:multiLevelType w:val="hybridMultilevel"/>
    <w:tmpl w:val="5C467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827548"/>
    <w:multiLevelType w:val="hybridMultilevel"/>
    <w:tmpl w:val="574C5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8E13CF"/>
    <w:multiLevelType w:val="hybridMultilevel"/>
    <w:tmpl w:val="6588959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3AF63B6D"/>
    <w:multiLevelType w:val="hybridMultilevel"/>
    <w:tmpl w:val="1E9EE6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3CBC2944"/>
    <w:multiLevelType w:val="hybridMultilevel"/>
    <w:tmpl w:val="E31A204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3E03420A"/>
    <w:multiLevelType w:val="hybridMultilevel"/>
    <w:tmpl w:val="44E2E150"/>
    <w:lvl w:ilvl="0" w:tplc="DC5A0176">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C85EA0"/>
    <w:multiLevelType w:val="multilevel"/>
    <w:tmpl w:val="E94A57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4E792ABC"/>
    <w:multiLevelType w:val="hybridMultilevel"/>
    <w:tmpl w:val="BBE24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0855BC"/>
    <w:multiLevelType w:val="hybridMultilevel"/>
    <w:tmpl w:val="A6CA2DF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584A62EB"/>
    <w:multiLevelType w:val="hybridMultilevel"/>
    <w:tmpl w:val="E6AA88D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59E61331"/>
    <w:multiLevelType w:val="hybridMultilevel"/>
    <w:tmpl w:val="CA0819FC"/>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5A4A7FA1"/>
    <w:multiLevelType w:val="hybridMultilevel"/>
    <w:tmpl w:val="25300F5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5E6F0591"/>
    <w:multiLevelType w:val="hybridMultilevel"/>
    <w:tmpl w:val="52B8DE4C"/>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8" w15:restartNumberingAfterBreak="0">
    <w:nsid w:val="66A5042A"/>
    <w:multiLevelType w:val="hybridMultilevel"/>
    <w:tmpl w:val="E02459A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753E2F4B"/>
    <w:multiLevelType w:val="hybridMultilevel"/>
    <w:tmpl w:val="2BC802F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789005E8"/>
    <w:multiLevelType w:val="hybridMultilevel"/>
    <w:tmpl w:val="8F60F778"/>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1" w15:restartNumberingAfterBreak="0">
    <w:nsid w:val="7A6C568F"/>
    <w:multiLevelType w:val="multilevel"/>
    <w:tmpl w:val="C632EB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7B901385"/>
    <w:multiLevelType w:val="hybridMultilevel"/>
    <w:tmpl w:val="FFC85D6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3" w15:restartNumberingAfterBreak="0">
    <w:nsid w:val="7D0B5537"/>
    <w:multiLevelType w:val="hybridMultilevel"/>
    <w:tmpl w:val="FBD02172"/>
    <w:lvl w:ilvl="0" w:tplc="BFA6F93C">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4" w15:restartNumberingAfterBreak="0">
    <w:nsid w:val="7FD158D4"/>
    <w:multiLevelType w:val="hybridMultilevel"/>
    <w:tmpl w:val="1D26BED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797328214">
    <w:abstractNumId w:val="24"/>
  </w:num>
  <w:num w:numId="2" w16cid:durableId="335425774">
    <w:abstractNumId w:val="17"/>
  </w:num>
  <w:num w:numId="3" w16cid:durableId="2034529644">
    <w:abstractNumId w:val="23"/>
  </w:num>
  <w:num w:numId="4" w16cid:durableId="635064544">
    <w:abstractNumId w:val="2"/>
  </w:num>
  <w:num w:numId="5" w16cid:durableId="1000615933">
    <w:abstractNumId w:val="14"/>
  </w:num>
  <w:num w:numId="6" w16cid:durableId="234437479">
    <w:abstractNumId w:val="7"/>
  </w:num>
  <w:num w:numId="7" w16cid:durableId="677462528">
    <w:abstractNumId w:val="30"/>
  </w:num>
  <w:num w:numId="8" w16cid:durableId="246577074">
    <w:abstractNumId w:val="19"/>
  </w:num>
  <w:num w:numId="9" w16cid:durableId="1881547982">
    <w:abstractNumId w:val="27"/>
  </w:num>
  <w:num w:numId="10" w16cid:durableId="68430087">
    <w:abstractNumId w:val="11"/>
  </w:num>
  <w:num w:numId="11" w16cid:durableId="118648838">
    <w:abstractNumId w:val="26"/>
  </w:num>
  <w:num w:numId="12" w16cid:durableId="255359849">
    <w:abstractNumId w:val="1"/>
  </w:num>
  <w:num w:numId="13" w16cid:durableId="269506697">
    <w:abstractNumId w:val="4"/>
  </w:num>
  <w:num w:numId="14" w16cid:durableId="1887058368">
    <w:abstractNumId w:val="22"/>
  </w:num>
  <w:num w:numId="15" w16cid:durableId="1555503095">
    <w:abstractNumId w:val="25"/>
  </w:num>
  <w:num w:numId="16" w16cid:durableId="524556459">
    <w:abstractNumId w:val="6"/>
  </w:num>
  <w:num w:numId="17" w16cid:durableId="428429964">
    <w:abstractNumId w:val="32"/>
  </w:num>
  <w:num w:numId="18" w16cid:durableId="1143737005">
    <w:abstractNumId w:val="29"/>
  </w:num>
  <w:num w:numId="19" w16cid:durableId="1552620588">
    <w:abstractNumId w:val="12"/>
  </w:num>
  <w:num w:numId="20" w16cid:durableId="1436748599">
    <w:abstractNumId w:val="34"/>
  </w:num>
  <w:num w:numId="21" w16cid:durableId="1200320095">
    <w:abstractNumId w:val="10"/>
  </w:num>
  <w:num w:numId="22" w16cid:durableId="952443217">
    <w:abstractNumId w:val="28"/>
  </w:num>
  <w:num w:numId="23" w16cid:durableId="1864047503">
    <w:abstractNumId w:val="15"/>
  </w:num>
  <w:num w:numId="24" w16cid:durableId="171067149">
    <w:abstractNumId w:val="16"/>
  </w:num>
  <w:num w:numId="25" w16cid:durableId="1288245654">
    <w:abstractNumId w:val="3"/>
  </w:num>
  <w:num w:numId="26" w16cid:durableId="847058385">
    <w:abstractNumId w:val="13"/>
  </w:num>
  <w:num w:numId="27" w16cid:durableId="738015541">
    <w:abstractNumId w:val="20"/>
  </w:num>
  <w:num w:numId="28" w16cid:durableId="855776461">
    <w:abstractNumId w:val="9"/>
  </w:num>
  <w:num w:numId="29" w16cid:durableId="1588343659">
    <w:abstractNumId w:val="18"/>
  </w:num>
  <w:num w:numId="30" w16cid:durableId="108206103">
    <w:abstractNumId w:val="33"/>
  </w:num>
  <w:num w:numId="31" w16cid:durableId="1725330103">
    <w:abstractNumId w:val="8"/>
  </w:num>
  <w:num w:numId="32" w16cid:durableId="739864129">
    <w:abstractNumId w:val="21"/>
  </w:num>
  <w:num w:numId="33" w16cid:durableId="12347271">
    <w:abstractNumId w:val="0"/>
  </w:num>
  <w:num w:numId="34" w16cid:durableId="2046173048">
    <w:abstractNumId w:val="5"/>
  </w:num>
  <w:num w:numId="35" w16cid:durableId="214168179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53F"/>
    <w:rsid w:val="0002443E"/>
    <w:rsid w:val="00051D19"/>
    <w:rsid w:val="00066FDA"/>
    <w:rsid w:val="00082D45"/>
    <w:rsid w:val="000969C1"/>
    <w:rsid w:val="000971BB"/>
    <w:rsid w:val="000E5687"/>
    <w:rsid w:val="000E6433"/>
    <w:rsid w:val="000F7FBA"/>
    <w:rsid w:val="001154E4"/>
    <w:rsid w:val="001259EC"/>
    <w:rsid w:val="00134AD2"/>
    <w:rsid w:val="00152308"/>
    <w:rsid w:val="00183CF2"/>
    <w:rsid w:val="001B554D"/>
    <w:rsid w:val="001B7778"/>
    <w:rsid w:val="001C6E2B"/>
    <w:rsid w:val="001D0AC5"/>
    <w:rsid w:val="001E2A5B"/>
    <w:rsid w:val="001F4C6C"/>
    <w:rsid w:val="001F4E3C"/>
    <w:rsid w:val="00231ED1"/>
    <w:rsid w:val="002566E8"/>
    <w:rsid w:val="00271580"/>
    <w:rsid w:val="00280A75"/>
    <w:rsid w:val="00285A26"/>
    <w:rsid w:val="002E2663"/>
    <w:rsid w:val="002F3738"/>
    <w:rsid w:val="00303D96"/>
    <w:rsid w:val="003162BD"/>
    <w:rsid w:val="00334890"/>
    <w:rsid w:val="00341408"/>
    <w:rsid w:val="00375543"/>
    <w:rsid w:val="003A6E1E"/>
    <w:rsid w:val="003B2DE1"/>
    <w:rsid w:val="003D5951"/>
    <w:rsid w:val="003E5FC3"/>
    <w:rsid w:val="003E7877"/>
    <w:rsid w:val="00427A19"/>
    <w:rsid w:val="0043248B"/>
    <w:rsid w:val="00434F47"/>
    <w:rsid w:val="00441A17"/>
    <w:rsid w:val="00447BBA"/>
    <w:rsid w:val="004771A6"/>
    <w:rsid w:val="0047794A"/>
    <w:rsid w:val="00480E12"/>
    <w:rsid w:val="0049653F"/>
    <w:rsid w:val="004C0723"/>
    <w:rsid w:val="004C49AE"/>
    <w:rsid w:val="005732FF"/>
    <w:rsid w:val="005C49AD"/>
    <w:rsid w:val="005D4206"/>
    <w:rsid w:val="005E579A"/>
    <w:rsid w:val="00603111"/>
    <w:rsid w:val="0066581A"/>
    <w:rsid w:val="00666C2C"/>
    <w:rsid w:val="0067379A"/>
    <w:rsid w:val="00716384"/>
    <w:rsid w:val="007729CC"/>
    <w:rsid w:val="0078620B"/>
    <w:rsid w:val="00790E6B"/>
    <w:rsid w:val="007B3590"/>
    <w:rsid w:val="007B77A7"/>
    <w:rsid w:val="007E4756"/>
    <w:rsid w:val="007E689D"/>
    <w:rsid w:val="007F5836"/>
    <w:rsid w:val="007F6A4C"/>
    <w:rsid w:val="00895A49"/>
    <w:rsid w:val="008C099B"/>
    <w:rsid w:val="008C4B20"/>
    <w:rsid w:val="008D0DE8"/>
    <w:rsid w:val="008D183A"/>
    <w:rsid w:val="00917C35"/>
    <w:rsid w:val="00951FD9"/>
    <w:rsid w:val="009839C5"/>
    <w:rsid w:val="009F421C"/>
    <w:rsid w:val="00A03C6C"/>
    <w:rsid w:val="00A50131"/>
    <w:rsid w:val="00A90C47"/>
    <w:rsid w:val="00A92593"/>
    <w:rsid w:val="00AE0045"/>
    <w:rsid w:val="00B26DAE"/>
    <w:rsid w:val="00B32A22"/>
    <w:rsid w:val="00BF1231"/>
    <w:rsid w:val="00C010E4"/>
    <w:rsid w:val="00C16359"/>
    <w:rsid w:val="00C405E9"/>
    <w:rsid w:val="00C41569"/>
    <w:rsid w:val="00C5557C"/>
    <w:rsid w:val="00CB46AC"/>
    <w:rsid w:val="00CC1E18"/>
    <w:rsid w:val="00CD2A48"/>
    <w:rsid w:val="00D232BF"/>
    <w:rsid w:val="00D679E1"/>
    <w:rsid w:val="00D74578"/>
    <w:rsid w:val="00DD4379"/>
    <w:rsid w:val="00DF6B97"/>
    <w:rsid w:val="00E04068"/>
    <w:rsid w:val="00E22D98"/>
    <w:rsid w:val="00E43117"/>
    <w:rsid w:val="00ED35F0"/>
    <w:rsid w:val="00ED372F"/>
    <w:rsid w:val="00F2193B"/>
    <w:rsid w:val="00F40011"/>
    <w:rsid w:val="00F45AAE"/>
    <w:rsid w:val="00F47109"/>
    <w:rsid w:val="00F80B7B"/>
    <w:rsid w:val="00FA060A"/>
    <w:rsid w:val="00FB6CCF"/>
    <w:rsid w:val="00FC07C5"/>
    <w:rsid w:val="00FD56E8"/>
    <w:rsid w:val="5A8D86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F6A5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49653F"/>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49653F"/>
    <w:rPr>
      <w:rFonts w:ascii="Tahoma" w:hAnsi="Tahoma" w:cs="Tahoma"/>
      <w:sz w:val="16"/>
      <w:szCs w:val="16"/>
    </w:rPr>
  </w:style>
  <w:style w:type="table" w:styleId="TableGrid">
    <w:name w:val="Table Grid"/>
    <w:basedOn w:val="TableNormal"/>
    <w:uiPriority w:val="39"/>
    <w:rsid w:val="00E43117"/>
    <w:pPr>
      <w:spacing w:after="0" w:line="240" w:lineRule="auto"/>
    </w:pPr>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3E7877"/>
    <w:pPr>
      <w:ind w:left="720"/>
      <w:contextualSpacing/>
    </w:pPr>
  </w:style>
  <w:style w:type="paragraph" w:styleId="Header">
    <w:name w:val="header"/>
    <w:basedOn w:val="Normal"/>
    <w:link w:val="HeaderChar"/>
    <w:uiPriority w:val="99"/>
    <w:unhideWhenUsed/>
    <w:rsid w:val="003D5951"/>
    <w:pPr>
      <w:tabs>
        <w:tab w:val="center" w:pos="4680"/>
        <w:tab w:val="right" w:pos="9360"/>
      </w:tabs>
      <w:spacing w:after="0" w:line="240" w:lineRule="auto"/>
    </w:pPr>
  </w:style>
  <w:style w:type="character" w:styleId="HeaderChar" w:customStyle="1">
    <w:name w:val="Header Char"/>
    <w:basedOn w:val="DefaultParagraphFont"/>
    <w:link w:val="Header"/>
    <w:uiPriority w:val="99"/>
    <w:rsid w:val="003D5951"/>
  </w:style>
  <w:style w:type="paragraph" w:styleId="Footer">
    <w:name w:val="footer"/>
    <w:basedOn w:val="Normal"/>
    <w:link w:val="FooterChar"/>
    <w:uiPriority w:val="99"/>
    <w:unhideWhenUsed/>
    <w:rsid w:val="003D5951"/>
    <w:pPr>
      <w:tabs>
        <w:tab w:val="center" w:pos="4680"/>
        <w:tab w:val="right" w:pos="9360"/>
      </w:tabs>
      <w:spacing w:after="0" w:line="240" w:lineRule="auto"/>
    </w:pPr>
  </w:style>
  <w:style w:type="character" w:styleId="FooterChar" w:customStyle="1">
    <w:name w:val="Footer Char"/>
    <w:basedOn w:val="DefaultParagraphFont"/>
    <w:link w:val="Footer"/>
    <w:uiPriority w:val="99"/>
    <w:rsid w:val="003D5951"/>
  </w:style>
  <w:style w:type="paragraph" w:styleId="NormalWeb">
    <w:name w:val="Normal (Web)"/>
    <w:basedOn w:val="Normal"/>
    <w:uiPriority w:val="99"/>
    <w:semiHidden/>
    <w:unhideWhenUsed/>
    <w:rsid w:val="00F2193B"/>
    <w:pPr>
      <w:spacing w:before="100" w:beforeAutospacing="1" w:after="100" w:afterAutospacing="1" w:line="240" w:lineRule="auto"/>
    </w:pPr>
    <w:rPr>
      <w:rFonts w:ascii="Times New Roman" w:hAnsi="Times New Roman" w:cs="Times New Roman"/>
      <w:sz w:val="24"/>
      <w:szCs w:val="24"/>
    </w:rPr>
  </w:style>
  <w:style w:type="paragraph" w:styleId="NoSpacing">
    <w:name w:val="No Spacing"/>
    <w:uiPriority w:val="1"/>
    <w:qFormat/>
    <w:rsid w:val="00341408"/>
    <w:pPr>
      <w:spacing w:after="0" w:line="240" w:lineRule="auto"/>
    </w:pPr>
  </w:style>
  <w:style w:type="paragraph" w:styleId="paragraph" w:customStyle="1">
    <w:name w:val="paragraph"/>
    <w:basedOn w:val="Normal"/>
    <w:rsid w:val="00FD56E8"/>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FD56E8"/>
  </w:style>
  <w:style w:type="character" w:styleId="eop" w:customStyle="1">
    <w:name w:val="eop"/>
    <w:basedOn w:val="DefaultParagraphFont"/>
    <w:rsid w:val="00FD5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569824">
      <w:bodyDiv w:val="1"/>
      <w:marLeft w:val="0"/>
      <w:marRight w:val="0"/>
      <w:marTop w:val="0"/>
      <w:marBottom w:val="0"/>
      <w:divBdr>
        <w:top w:val="none" w:sz="0" w:space="0" w:color="auto"/>
        <w:left w:val="none" w:sz="0" w:space="0" w:color="auto"/>
        <w:bottom w:val="none" w:sz="0" w:space="0" w:color="auto"/>
        <w:right w:val="none" w:sz="0" w:space="0" w:color="auto"/>
      </w:divBdr>
      <w:divsChild>
        <w:div w:id="106582460">
          <w:marLeft w:val="0"/>
          <w:marRight w:val="0"/>
          <w:marTop w:val="0"/>
          <w:marBottom w:val="0"/>
          <w:divBdr>
            <w:top w:val="none" w:sz="0" w:space="0" w:color="auto"/>
            <w:left w:val="none" w:sz="0" w:space="0" w:color="auto"/>
            <w:bottom w:val="none" w:sz="0" w:space="0" w:color="auto"/>
            <w:right w:val="none" w:sz="0" w:space="0" w:color="auto"/>
          </w:divBdr>
        </w:div>
        <w:div w:id="1004087699">
          <w:marLeft w:val="0"/>
          <w:marRight w:val="0"/>
          <w:marTop w:val="0"/>
          <w:marBottom w:val="0"/>
          <w:divBdr>
            <w:top w:val="none" w:sz="0" w:space="0" w:color="auto"/>
            <w:left w:val="none" w:sz="0" w:space="0" w:color="auto"/>
            <w:bottom w:val="none" w:sz="0" w:space="0" w:color="auto"/>
            <w:right w:val="none" w:sz="0" w:space="0" w:color="auto"/>
          </w:divBdr>
        </w:div>
        <w:div w:id="2031761887">
          <w:marLeft w:val="0"/>
          <w:marRight w:val="0"/>
          <w:marTop w:val="0"/>
          <w:marBottom w:val="0"/>
          <w:divBdr>
            <w:top w:val="none" w:sz="0" w:space="0" w:color="auto"/>
            <w:left w:val="none" w:sz="0" w:space="0" w:color="auto"/>
            <w:bottom w:val="none" w:sz="0" w:space="0" w:color="auto"/>
            <w:right w:val="none" w:sz="0" w:space="0" w:color="auto"/>
          </w:divBdr>
        </w:div>
        <w:div w:id="809639941">
          <w:marLeft w:val="0"/>
          <w:marRight w:val="0"/>
          <w:marTop w:val="0"/>
          <w:marBottom w:val="0"/>
          <w:divBdr>
            <w:top w:val="none" w:sz="0" w:space="0" w:color="auto"/>
            <w:left w:val="none" w:sz="0" w:space="0" w:color="auto"/>
            <w:bottom w:val="none" w:sz="0" w:space="0" w:color="auto"/>
            <w:right w:val="none" w:sz="0" w:space="0" w:color="auto"/>
          </w:divBdr>
        </w:div>
        <w:div w:id="2068871266">
          <w:marLeft w:val="0"/>
          <w:marRight w:val="0"/>
          <w:marTop w:val="0"/>
          <w:marBottom w:val="0"/>
          <w:divBdr>
            <w:top w:val="none" w:sz="0" w:space="0" w:color="auto"/>
            <w:left w:val="none" w:sz="0" w:space="0" w:color="auto"/>
            <w:bottom w:val="none" w:sz="0" w:space="0" w:color="auto"/>
            <w:right w:val="none" w:sz="0" w:space="0" w:color="auto"/>
          </w:divBdr>
        </w:div>
        <w:div w:id="75640855">
          <w:marLeft w:val="0"/>
          <w:marRight w:val="0"/>
          <w:marTop w:val="0"/>
          <w:marBottom w:val="0"/>
          <w:divBdr>
            <w:top w:val="none" w:sz="0" w:space="0" w:color="auto"/>
            <w:left w:val="none" w:sz="0" w:space="0" w:color="auto"/>
            <w:bottom w:val="none" w:sz="0" w:space="0" w:color="auto"/>
            <w:right w:val="none" w:sz="0" w:space="0" w:color="auto"/>
          </w:divBdr>
        </w:div>
        <w:div w:id="1917662344">
          <w:marLeft w:val="0"/>
          <w:marRight w:val="0"/>
          <w:marTop w:val="0"/>
          <w:marBottom w:val="0"/>
          <w:divBdr>
            <w:top w:val="none" w:sz="0" w:space="0" w:color="auto"/>
            <w:left w:val="none" w:sz="0" w:space="0" w:color="auto"/>
            <w:bottom w:val="none" w:sz="0" w:space="0" w:color="auto"/>
            <w:right w:val="none" w:sz="0" w:space="0" w:color="auto"/>
          </w:divBdr>
        </w:div>
        <w:div w:id="1653607661">
          <w:marLeft w:val="0"/>
          <w:marRight w:val="0"/>
          <w:marTop w:val="0"/>
          <w:marBottom w:val="0"/>
          <w:divBdr>
            <w:top w:val="none" w:sz="0" w:space="0" w:color="auto"/>
            <w:left w:val="none" w:sz="0" w:space="0" w:color="auto"/>
            <w:bottom w:val="none" w:sz="0" w:space="0" w:color="auto"/>
            <w:right w:val="none" w:sz="0" w:space="0" w:color="auto"/>
          </w:divBdr>
        </w:div>
        <w:div w:id="2073574781">
          <w:marLeft w:val="0"/>
          <w:marRight w:val="0"/>
          <w:marTop w:val="0"/>
          <w:marBottom w:val="0"/>
          <w:divBdr>
            <w:top w:val="none" w:sz="0" w:space="0" w:color="auto"/>
            <w:left w:val="none" w:sz="0" w:space="0" w:color="auto"/>
            <w:bottom w:val="none" w:sz="0" w:space="0" w:color="auto"/>
            <w:right w:val="none" w:sz="0" w:space="0" w:color="auto"/>
          </w:divBdr>
        </w:div>
      </w:divsChild>
    </w:div>
    <w:div w:id="288054213">
      <w:bodyDiv w:val="1"/>
      <w:marLeft w:val="0"/>
      <w:marRight w:val="0"/>
      <w:marTop w:val="0"/>
      <w:marBottom w:val="0"/>
      <w:divBdr>
        <w:top w:val="none" w:sz="0" w:space="0" w:color="auto"/>
        <w:left w:val="none" w:sz="0" w:space="0" w:color="auto"/>
        <w:bottom w:val="none" w:sz="0" w:space="0" w:color="auto"/>
        <w:right w:val="none" w:sz="0" w:space="0" w:color="auto"/>
      </w:divBdr>
      <w:divsChild>
        <w:div w:id="1020396745">
          <w:marLeft w:val="0"/>
          <w:marRight w:val="0"/>
          <w:marTop w:val="0"/>
          <w:marBottom w:val="0"/>
          <w:divBdr>
            <w:top w:val="none" w:sz="0" w:space="0" w:color="auto"/>
            <w:left w:val="none" w:sz="0" w:space="0" w:color="auto"/>
            <w:bottom w:val="none" w:sz="0" w:space="0" w:color="auto"/>
            <w:right w:val="none" w:sz="0" w:space="0" w:color="auto"/>
          </w:divBdr>
        </w:div>
        <w:div w:id="655493218">
          <w:marLeft w:val="0"/>
          <w:marRight w:val="0"/>
          <w:marTop w:val="0"/>
          <w:marBottom w:val="0"/>
          <w:divBdr>
            <w:top w:val="none" w:sz="0" w:space="0" w:color="auto"/>
            <w:left w:val="none" w:sz="0" w:space="0" w:color="auto"/>
            <w:bottom w:val="none" w:sz="0" w:space="0" w:color="auto"/>
            <w:right w:val="none" w:sz="0" w:space="0" w:color="auto"/>
          </w:divBdr>
        </w:div>
        <w:div w:id="776371682">
          <w:marLeft w:val="0"/>
          <w:marRight w:val="0"/>
          <w:marTop w:val="0"/>
          <w:marBottom w:val="0"/>
          <w:divBdr>
            <w:top w:val="none" w:sz="0" w:space="0" w:color="auto"/>
            <w:left w:val="none" w:sz="0" w:space="0" w:color="auto"/>
            <w:bottom w:val="none" w:sz="0" w:space="0" w:color="auto"/>
            <w:right w:val="none" w:sz="0" w:space="0" w:color="auto"/>
          </w:divBdr>
        </w:div>
        <w:div w:id="1692368143">
          <w:marLeft w:val="0"/>
          <w:marRight w:val="0"/>
          <w:marTop w:val="0"/>
          <w:marBottom w:val="0"/>
          <w:divBdr>
            <w:top w:val="none" w:sz="0" w:space="0" w:color="auto"/>
            <w:left w:val="none" w:sz="0" w:space="0" w:color="auto"/>
            <w:bottom w:val="none" w:sz="0" w:space="0" w:color="auto"/>
            <w:right w:val="none" w:sz="0" w:space="0" w:color="auto"/>
          </w:divBdr>
        </w:div>
        <w:div w:id="1290667965">
          <w:marLeft w:val="0"/>
          <w:marRight w:val="0"/>
          <w:marTop w:val="0"/>
          <w:marBottom w:val="0"/>
          <w:divBdr>
            <w:top w:val="none" w:sz="0" w:space="0" w:color="auto"/>
            <w:left w:val="none" w:sz="0" w:space="0" w:color="auto"/>
            <w:bottom w:val="none" w:sz="0" w:space="0" w:color="auto"/>
            <w:right w:val="none" w:sz="0" w:space="0" w:color="auto"/>
          </w:divBdr>
        </w:div>
        <w:div w:id="2003196871">
          <w:marLeft w:val="0"/>
          <w:marRight w:val="0"/>
          <w:marTop w:val="0"/>
          <w:marBottom w:val="0"/>
          <w:divBdr>
            <w:top w:val="none" w:sz="0" w:space="0" w:color="auto"/>
            <w:left w:val="none" w:sz="0" w:space="0" w:color="auto"/>
            <w:bottom w:val="none" w:sz="0" w:space="0" w:color="auto"/>
            <w:right w:val="none" w:sz="0" w:space="0" w:color="auto"/>
          </w:divBdr>
        </w:div>
        <w:div w:id="2049143022">
          <w:marLeft w:val="0"/>
          <w:marRight w:val="0"/>
          <w:marTop w:val="0"/>
          <w:marBottom w:val="0"/>
          <w:divBdr>
            <w:top w:val="none" w:sz="0" w:space="0" w:color="auto"/>
            <w:left w:val="none" w:sz="0" w:space="0" w:color="auto"/>
            <w:bottom w:val="none" w:sz="0" w:space="0" w:color="auto"/>
            <w:right w:val="none" w:sz="0" w:space="0" w:color="auto"/>
          </w:divBdr>
        </w:div>
        <w:div w:id="106200230">
          <w:marLeft w:val="0"/>
          <w:marRight w:val="0"/>
          <w:marTop w:val="0"/>
          <w:marBottom w:val="0"/>
          <w:divBdr>
            <w:top w:val="none" w:sz="0" w:space="0" w:color="auto"/>
            <w:left w:val="none" w:sz="0" w:space="0" w:color="auto"/>
            <w:bottom w:val="none" w:sz="0" w:space="0" w:color="auto"/>
            <w:right w:val="none" w:sz="0" w:space="0" w:color="auto"/>
          </w:divBdr>
        </w:div>
        <w:div w:id="377514479">
          <w:marLeft w:val="0"/>
          <w:marRight w:val="0"/>
          <w:marTop w:val="0"/>
          <w:marBottom w:val="0"/>
          <w:divBdr>
            <w:top w:val="none" w:sz="0" w:space="0" w:color="auto"/>
            <w:left w:val="none" w:sz="0" w:space="0" w:color="auto"/>
            <w:bottom w:val="none" w:sz="0" w:space="0" w:color="auto"/>
            <w:right w:val="none" w:sz="0" w:space="0" w:color="auto"/>
          </w:divBdr>
        </w:div>
      </w:divsChild>
    </w:div>
    <w:div w:id="570310619">
      <w:bodyDiv w:val="1"/>
      <w:marLeft w:val="0"/>
      <w:marRight w:val="0"/>
      <w:marTop w:val="0"/>
      <w:marBottom w:val="0"/>
      <w:divBdr>
        <w:top w:val="none" w:sz="0" w:space="0" w:color="auto"/>
        <w:left w:val="none" w:sz="0" w:space="0" w:color="auto"/>
        <w:bottom w:val="none" w:sz="0" w:space="0" w:color="auto"/>
        <w:right w:val="none" w:sz="0" w:space="0" w:color="auto"/>
      </w:divBdr>
      <w:divsChild>
        <w:div w:id="2017001476">
          <w:marLeft w:val="0"/>
          <w:marRight w:val="0"/>
          <w:marTop w:val="0"/>
          <w:marBottom w:val="0"/>
          <w:divBdr>
            <w:top w:val="none" w:sz="0" w:space="0" w:color="auto"/>
            <w:left w:val="none" w:sz="0" w:space="0" w:color="auto"/>
            <w:bottom w:val="none" w:sz="0" w:space="0" w:color="auto"/>
            <w:right w:val="none" w:sz="0" w:space="0" w:color="auto"/>
          </w:divBdr>
          <w:divsChild>
            <w:div w:id="1338341794">
              <w:marLeft w:val="0"/>
              <w:marRight w:val="0"/>
              <w:marTop w:val="0"/>
              <w:marBottom w:val="0"/>
              <w:divBdr>
                <w:top w:val="none" w:sz="0" w:space="0" w:color="auto"/>
                <w:left w:val="none" w:sz="0" w:space="0" w:color="auto"/>
                <w:bottom w:val="none" w:sz="0" w:space="0" w:color="auto"/>
                <w:right w:val="none" w:sz="0" w:space="0" w:color="auto"/>
              </w:divBdr>
              <w:divsChild>
                <w:div w:id="776212723">
                  <w:marLeft w:val="0"/>
                  <w:marRight w:val="0"/>
                  <w:marTop w:val="0"/>
                  <w:marBottom w:val="0"/>
                  <w:divBdr>
                    <w:top w:val="none" w:sz="0" w:space="0" w:color="auto"/>
                    <w:left w:val="none" w:sz="0" w:space="0" w:color="auto"/>
                    <w:bottom w:val="none" w:sz="0" w:space="0" w:color="auto"/>
                    <w:right w:val="none" w:sz="0" w:space="0" w:color="auto"/>
                  </w:divBdr>
                  <w:divsChild>
                    <w:div w:id="122318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464210">
      <w:bodyDiv w:val="1"/>
      <w:marLeft w:val="0"/>
      <w:marRight w:val="0"/>
      <w:marTop w:val="0"/>
      <w:marBottom w:val="0"/>
      <w:divBdr>
        <w:top w:val="none" w:sz="0" w:space="0" w:color="auto"/>
        <w:left w:val="none" w:sz="0" w:space="0" w:color="auto"/>
        <w:bottom w:val="none" w:sz="0" w:space="0" w:color="auto"/>
        <w:right w:val="none" w:sz="0" w:space="0" w:color="auto"/>
      </w:divBdr>
    </w:div>
    <w:div w:id="730538380">
      <w:bodyDiv w:val="1"/>
      <w:marLeft w:val="0"/>
      <w:marRight w:val="0"/>
      <w:marTop w:val="0"/>
      <w:marBottom w:val="0"/>
      <w:divBdr>
        <w:top w:val="none" w:sz="0" w:space="0" w:color="auto"/>
        <w:left w:val="none" w:sz="0" w:space="0" w:color="auto"/>
        <w:bottom w:val="none" w:sz="0" w:space="0" w:color="auto"/>
        <w:right w:val="none" w:sz="0" w:space="0" w:color="auto"/>
      </w:divBdr>
      <w:divsChild>
        <w:div w:id="2014339660">
          <w:marLeft w:val="0"/>
          <w:marRight w:val="0"/>
          <w:marTop w:val="0"/>
          <w:marBottom w:val="0"/>
          <w:divBdr>
            <w:top w:val="none" w:sz="0" w:space="0" w:color="auto"/>
            <w:left w:val="none" w:sz="0" w:space="0" w:color="auto"/>
            <w:bottom w:val="none" w:sz="0" w:space="0" w:color="auto"/>
            <w:right w:val="none" w:sz="0" w:space="0" w:color="auto"/>
          </w:divBdr>
        </w:div>
        <w:div w:id="442575984">
          <w:marLeft w:val="0"/>
          <w:marRight w:val="0"/>
          <w:marTop w:val="0"/>
          <w:marBottom w:val="0"/>
          <w:divBdr>
            <w:top w:val="none" w:sz="0" w:space="0" w:color="auto"/>
            <w:left w:val="none" w:sz="0" w:space="0" w:color="auto"/>
            <w:bottom w:val="none" w:sz="0" w:space="0" w:color="auto"/>
            <w:right w:val="none" w:sz="0" w:space="0" w:color="auto"/>
          </w:divBdr>
        </w:div>
        <w:div w:id="1560097501">
          <w:marLeft w:val="0"/>
          <w:marRight w:val="0"/>
          <w:marTop w:val="0"/>
          <w:marBottom w:val="0"/>
          <w:divBdr>
            <w:top w:val="none" w:sz="0" w:space="0" w:color="auto"/>
            <w:left w:val="none" w:sz="0" w:space="0" w:color="auto"/>
            <w:bottom w:val="none" w:sz="0" w:space="0" w:color="auto"/>
            <w:right w:val="none" w:sz="0" w:space="0" w:color="auto"/>
          </w:divBdr>
        </w:div>
        <w:div w:id="1826505644">
          <w:marLeft w:val="0"/>
          <w:marRight w:val="0"/>
          <w:marTop w:val="0"/>
          <w:marBottom w:val="0"/>
          <w:divBdr>
            <w:top w:val="none" w:sz="0" w:space="0" w:color="auto"/>
            <w:left w:val="none" w:sz="0" w:space="0" w:color="auto"/>
            <w:bottom w:val="none" w:sz="0" w:space="0" w:color="auto"/>
            <w:right w:val="none" w:sz="0" w:space="0" w:color="auto"/>
          </w:divBdr>
        </w:div>
        <w:div w:id="714161747">
          <w:marLeft w:val="0"/>
          <w:marRight w:val="0"/>
          <w:marTop w:val="0"/>
          <w:marBottom w:val="0"/>
          <w:divBdr>
            <w:top w:val="none" w:sz="0" w:space="0" w:color="auto"/>
            <w:left w:val="none" w:sz="0" w:space="0" w:color="auto"/>
            <w:bottom w:val="none" w:sz="0" w:space="0" w:color="auto"/>
            <w:right w:val="none" w:sz="0" w:space="0" w:color="auto"/>
          </w:divBdr>
        </w:div>
        <w:div w:id="311523170">
          <w:marLeft w:val="0"/>
          <w:marRight w:val="0"/>
          <w:marTop w:val="0"/>
          <w:marBottom w:val="0"/>
          <w:divBdr>
            <w:top w:val="none" w:sz="0" w:space="0" w:color="auto"/>
            <w:left w:val="none" w:sz="0" w:space="0" w:color="auto"/>
            <w:bottom w:val="none" w:sz="0" w:space="0" w:color="auto"/>
            <w:right w:val="none" w:sz="0" w:space="0" w:color="auto"/>
          </w:divBdr>
        </w:div>
        <w:div w:id="690838432">
          <w:marLeft w:val="0"/>
          <w:marRight w:val="0"/>
          <w:marTop w:val="0"/>
          <w:marBottom w:val="0"/>
          <w:divBdr>
            <w:top w:val="none" w:sz="0" w:space="0" w:color="auto"/>
            <w:left w:val="none" w:sz="0" w:space="0" w:color="auto"/>
            <w:bottom w:val="none" w:sz="0" w:space="0" w:color="auto"/>
            <w:right w:val="none" w:sz="0" w:space="0" w:color="auto"/>
          </w:divBdr>
        </w:div>
        <w:div w:id="990982283">
          <w:marLeft w:val="0"/>
          <w:marRight w:val="0"/>
          <w:marTop w:val="0"/>
          <w:marBottom w:val="0"/>
          <w:divBdr>
            <w:top w:val="none" w:sz="0" w:space="0" w:color="auto"/>
            <w:left w:val="none" w:sz="0" w:space="0" w:color="auto"/>
            <w:bottom w:val="none" w:sz="0" w:space="0" w:color="auto"/>
            <w:right w:val="none" w:sz="0" w:space="0" w:color="auto"/>
          </w:divBdr>
        </w:div>
        <w:div w:id="1423642576">
          <w:marLeft w:val="0"/>
          <w:marRight w:val="0"/>
          <w:marTop w:val="0"/>
          <w:marBottom w:val="0"/>
          <w:divBdr>
            <w:top w:val="none" w:sz="0" w:space="0" w:color="auto"/>
            <w:left w:val="none" w:sz="0" w:space="0" w:color="auto"/>
            <w:bottom w:val="none" w:sz="0" w:space="0" w:color="auto"/>
            <w:right w:val="none" w:sz="0" w:space="0" w:color="auto"/>
          </w:divBdr>
        </w:div>
      </w:divsChild>
    </w:div>
    <w:div w:id="1373774608">
      <w:bodyDiv w:val="1"/>
      <w:marLeft w:val="0"/>
      <w:marRight w:val="0"/>
      <w:marTop w:val="0"/>
      <w:marBottom w:val="0"/>
      <w:divBdr>
        <w:top w:val="none" w:sz="0" w:space="0" w:color="auto"/>
        <w:left w:val="none" w:sz="0" w:space="0" w:color="auto"/>
        <w:bottom w:val="none" w:sz="0" w:space="0" w:color="auto"/>
        <w:right w:val="none" w:sz="0" w:space="0" w:color="auto"/>
      </w:divBdr>
    </w:div>
    <w:div w:id="1449470577">
      <w:bodyDiv w:val="1"/>
      <w:marLeft w:val="0"/>
      <w:marRight w:val="0"/>
      <w:marTop w:val="0"/>
      <w:marBottom w:val="0"/>
      <w:divBdr>
        <w:top w:val="none" w:sz="0" w:space="0" w:color="auto"/>
        <w:left w:val="none" w:sz="0" w:space="0" w:color="auto"/>
        <w:bottom w:val="none" w:sz="0" w:space="0" w:color="auto"/>
        <w:right w:val="none" w:sz="0" w:space="0" w:color="auto"/>
      </w:divBdr>
      <w:divsChild>
        <w:div w:id="758137719">
          <w:marLeft w:val="0"/>
          <w:marRight w:val="0"/>
          <w:marTop w:val="0"/>
          <w:marBottom w:val="0"/>
          <w:divBdr>
            <w:top w:val="none" w:sz="0" w:space="0" w:color="auto"/>
            <w:left w:val="none" w:sz="0" w:space="0" w:color="auto"/>
            <w:bottom w:val="none" w:sz="0" w:space="0" w:color="auto"/>
            <w:right w:val="none" w:sz="0" w:space="0" w:color="auto"/>
          </w:divBdr>
        </w:div>
        <w:div w:id="1476920604">
          <w:marLeft w:val="0"/>
          <w:marRight w:val="0"/>
          <w:marTop w:val="0"/>
          <w:marBottom w:val="0"/>
          <w:divBdr>
            <w:top w:val="none" w:sz="0" w:space="0" w:color="auto"/>
            <w:left w:val="none" w:sz="0" w:space="0" w:color="auto"/>
            <w:bottom w:val="none" w:sz="0" w:space="0" w:color="auto"/>
            <w:right w:val="none" w:sz="0" w:space="0" w:color="auto"/>
          </w:divBdr>
        </w:div>
        <w:div w:id="768769643">
          <w:marLeft w:val="0"/>
          <w:marRight w:val="0"/>
          <w:marTop w:val="0"/>
          <w:marBottom w:val="0"/>
          <w:divBdr>
            <w:top w:val="none" w:sz="0" w:space="0" w:color="auto"/>
            <w:left w:val="none" w:sz="0" w:space="0" w:color="auto"/>
            <w:bottom w:val="none" w:sz="0" w:space="0" w:color="auto"/>
            <w:right w:val="none" w:sz="0" w:space="0" w:color="auto"/>
          </w:divBdr>
        </w:div>
        <w:div w:id="608971719">
          <w:marLeft w:val="0"/>
          <w:marRight w:val="0"/>
          <w:marTop w:val="0"/>
          <w:marBottom w:val="0"/>
          <w:divBdr>
            <w:top w:val="none" w:sz="0" w:space="0" w:color="auto"/>
            <w:left w:val="none" w:sz="0" w:space="0" w:color="auto"/>
            <w:bottom w:val="none" w:sz="0" w:space="0" w:color="auto"/>
            <w:right w:val="none" w:sz="0" w:space="0" w:color="auto"/>
          </w:divBdr>
        </w:div>
        <w:div w:id="17979441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FD57D-D111-4B70-9E61-90E37E89A52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UW Health - UWHC</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AC-SWOF-CS-H4112-A</dc:creator>
  <lastModifiedBy>SUSHANT SRINIVASAN</lastModifiedBy>
  <revision>7</revision>
  <lastPrinted>2023-05-03T14:37:00.0000000Z</lastPrinted>
  <dcterms:created xsi:type="dcterms:W3CDTF">2023-05-03T15:07:00.0000000Z</dcterms:created>
  <dcterms:modified xsi:type="dcterms:W3CDTF">2023-05-05T13:58:56.9451532Z</dcterms:modified>
</coreProperties>
</file>